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A3" w:rsidRDefault="00511AA3" w:rsidP="00917B9B">
      <w:pPr>
        <w:spacing w:before="372"/>
        <w:jc w:val="right"/>
        <w:rPr>
          <w:rFonts w:ascii="Arial Unicode MS" w:cs="Arial Unicode MS"/>
          <w:color w:val="000000"/>
          <w:sz w:val="28"/>
        </w:rPr>
      </w:pPr>
      <w:r>
        <w:rPr>
          <w:rFonts w:ascii="Arial Unicode MS" w:cs="Arial Unicode MS"/>
          <w:color w:val="000000"/>
          <w:sz w:val="28"/>
        </w:rPr>
        <w:t>Chapter 01</w:t>
      </w:r>
    </w:p>
    <w:p w:rsidR="00511AA3" w:rsidRDefault="00511AA3" w:rsidP="00917B9B">
      <w:pPr>
        <w:spacing w:before="372"/>
        <w:jc w:val="right"/>
      </w:pPr>
      <w:r>
        <w:rPr>
          <w:rFonts w:ascii="Arial Unicode MS" w:cs="Arial Unicode MS"/>
          <w:color w:val="000000"/>
          <w:sz w:val="28"/>
        </w:rPr>
        <w:t>Managing Effectively in a Global World</w:t>
      </w:r>
    </w:p>
    <w:p w:rsidR="00511AA3" w:rsidRDefault="00511AA3">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True / False Questions</w:t>
      </w:r>
      <w:r>
        <w:br/>
      </w:r>
      <w:r>
        <w:rPr>
          <w:rFonts w:ascii="Arial Unicode MS" w:cs="Arial Unicode MS"/>
          <w:color w:val="000000"/>
        </w:rPr>
        <w:t> </w:t>
      </w:r>
    </w:p>
    <w:tbl>
      <w:tblPr>
        <w:tblW w:w="5000" w:type="pct"/>
        <w:tblCellMar>
          <w:left w:w="0" w:type="dxa"/>
          <w:right w:w="0" w:type="dxa"/>
        </w:tblCellMar>
        <w:tblLook w:val="0000"/>
      </w:tblPr>
      <w:tblGrid>
        <w:gridCol w:w="167"/>
        <w:gridCol w:w="8833"/>
      </w:tblGrid>
      <w:tr w:rsidR="00511AA3" w:rsidRPr="00F769E0" w:rsidTr="00BF78E2">
        <w:tc>
          <w:tcPr>
            <w:tcW w:w="69"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w:t>
            </w:r>
          </w:p>
        </w:tc>
        <w:tc>
          <w:tcPr>
            <w:tcW w:w="4931" w:type="pct"/>
          </w:tcPr>
          <w:tbl>
            <w:tblPr>
              <w:tblW w:w="5000" w:type="pct"/>
              <w:tblCellMar>
                <w:left w:w="0" w:type="dxa"/>
                <w:right w:w="0" w:type="dxa"/>
              </w:tblCellMar>
              <w:tblLook w:val="0000"/>
            </w:tblPr>
            <w:tblGrid>
              <w:gridCol w:w="8833"/>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best managers prioritize efficiency over effectiveness.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 be efficient is to achieve organizational goals, and to be effective is to achieve goals with minimal waste of resources.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 today's highly competitive business environment, the planning function can also be described as delivering strategic value.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four core functions of management include analyzing current situation, determining objectives, choosing corporate and business strategies, and determining the resources needed to achieve the organization's goals.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Organizing is assembling and coordinating the resources needed to achieve goals.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Leading involves creating an organization chart by identifying business functions, establishing reporting relationships, and having a personnel department that administered plans, programs, and paperwork.</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Controlling helps monitor performance and implement necessary changes.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8.</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 become an effective manager, one should choose one or two of the four management functions and devote to them completely.</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Top-level managers are also called tactical managers since they must translate the general goals into specific objectives and activities.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Frontline managers often have titles such as supervisor or sales manager.</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11.</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team leader's job is less challenging than frontline and other types of managers' jobs because team leaders always have direct control over team members.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12.</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need for interpersonal and communication skills fades as a manager moves from the lower levels of an organization into the upper management arena.</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13.</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As managers rise through an organization, they will probably rely less on their technical skills.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14.</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Lower-level managers who possess technical skills tend to earn less credibility from their subordinates than comparable managers without technical know-how.</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15.</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One of the skill sets of emotional intelligence, understanding oneself, includes knowing one's strengths and limitations as a manager.</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16.</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Emotional intelligence involves the skills of understanding oneself, managing oneself, and working effectively with others.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17.</w:t>
            </w:r>
          </w:p>
        </w:tc>
        <w:tc>
          <w:tcPr>
            <w:tcW w:w="4800" w:type="pct"/>
          </w:tcPr>
          <w:tbl>
            <w:tblPr>
              <w:tblW w:w="5000" w:type="pct"/>
              <w:tblCellMar>
                <w:left w:w="0" w:type="dxa"/>
                <w:right w:w="0" w:type="dxa"/>
              </w:tblCellMar>
              <w:tblLook w:val="0000"/>
            </w:tblPr>
            <w:tblGrid>
              <w:gridCol w:w="8640"/>
            </w:tblGrid>
            <w:tr w:rsidR="00511AA3" w:rsidRPr="00F769E0" w:rsidTr="00BF78E2">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five key elements that make the current business environment different from those of the past include globalization, technological change, the importance of knowledge and ideas, collaboration across organizational boundaries, and increasingly diverse labor force.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18.</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Social capital is the goodwill stemming from your social relationships.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19.</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Technology both complicates things and creates new opportunities.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279"/>
        <w:gridCol w:w="8721"/>
      </w:tblGrid>
      <w:tr w:rsidR="00511AA3" w:rsidRPr="00F769E0" w:rsidTr="00924A9D">
        <w:tc>
          <w:tcPr>
            <w:tcW w:w="114"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20.</w:t>
            </w:r>
          </w:p>
        </w:tc>
        <w:tc>
          <w:tcPr>
            <w:tcW w:w="4886" w:type="pct"/>
          </w:tcPr>
          <w:tbl>
            <w:tblPr>
              <w:tblW w:w="5000" w:type="pct"/>
              <w:tblCellMar>
                <w:left w:w="0" w:type="dxa"/>
                <w:right w:w="0" w:type="dxa"/>
              </w:tblCellMar>
              <w:tblLook w:val="0000"/>
            </w:tblPr>
            <w:tblGrid>
              <w:gridCol w:w="8721"/>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Using technology is limited to a matter of learning new skills.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21.</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Knowledge management is a set of practices aimed at discovering and harnessing the competition's intellectual resources.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22.</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As the success of modern businesses so often depends on the knowledge used for innovation and the delivery of services, organizations need to manage that knowledge.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279"/>
        <w:gridCol w:w="8721"/>
      </w:tblGrid>
      <w:tr w:rsidR="00511AA3" w:rsidRPr="00F769E0" w:rsidTr="00924A9D">
        <w:tc>
          <w:tcPr>
            <w:tcW w:w="114"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23.</w:t>
            </w:r>
          </w:p>
        </w:tc>
        <w:tc>
          <w:tcPr>
            <w:tcW w:w="4886" w:type="pct"/>
          </w:tcPr>
          <w:tbl>
            <w:tblPr>
              <w:tblW w:w="5000" w:type="pct"/>
              <w:tblCellMar>
                <w:left w:w="0" w:type="dxa"/>
                <w:right w:w="0" w:type="dxa"/>
              </w:tblCellMar>
              <w:tblLook w:val="0000"/>
            </w:tblPr>
            <w:tblGrid>
              <w:gridCol w:w="8721"/>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Collaboration can occur between but not within organizations.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24.</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Creating outstanding products and services can start with involving customers in company decisions.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25.</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most important innovation is always the product itself and not the way it is delivered.</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26.</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fundamental success drivers for an organization are product delivery time and risk aversion.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27.</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Innovation is the introduction of new goods and services.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28.</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firm must adapt to changes in consumer demand and to new competitors as products do not sell forever.</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29.</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Innovation should not be treated as a strategic goal in organizations as it does not come from people.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30.</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Quality is the excellence of one's product, and this includes goods and services.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31.</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Total quality includes preventing defects before they occur.</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32.</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Today, customers value the quality of both physical goods and the quality of services.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33.</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One dimension of service quality is making it easy and enjoyable for customers to experience a service or to buy and use products.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34.</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Corporate speed often separates the winners from the losers in business.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35.</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Cost competitiveness means pricing a firm's products lower than all competitors' products.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True</w:t>
            </w:r>
            <w:r w:rsidRPr="00F769E0">
              <w:rPr>
                <w:rFonts w:ascii="Arial Unicode MS" w:eastAsiaTheme="minorEastAsia" w:cs="Arial Unicode MS"/>
                <w:color w:val="000000"/>
                <w:sz w:val="20"/>
              </w:rPr>
              <w:t>    </w:t>
            </w:r>
            <w:r w:rsidRPr="00F769E0">
              <w:rPr>
                <w:rFonts w:ascii="Arial Unicode MS" w:eastAsiaTheme="minorEastAsia" w:cs="Arial Unicode MS"/>
                <w:color w:val="000000"/>
                <w:sz w:val="20"/>
              </w:rPr>
              <w:t>False</w:t>
            </w:r>
          </w:p>
        </w:tc>
      </w:tr>
    </w:tbl>
    <w:p w:rsidR="00511AA3" w:rsidRDefault="00511AA3">
      <w:pPr>
        <w:keepLines/>
      </w:pPr>
      <w:r>
        <w:rPr>
          <w:rFonts w:ascii="Arial Unicode MS" w:cs="Arial Unicode MS"/>
          <w:color w:val="000000"/>
          <w:sz w:val="18"/>
        </w:rPr>
        <w:t> </w:t>
      </w:r>
    </w:p>
    <w:p w:rsidR="00511AA3" w:rsidRDefault="00511AA3">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Multiple Choice Questions</w:t>
      </w:r>
      <w:r>
        <w:br/>
      </w:r>
      <w:r>
        <w:rPr>
          <w:rFonts w:ascii="Arial Unicode MS" w:cs="Arial Unicode MS"/>
          <w:color w:val="000000"/>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36.</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best describes management?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776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method of executing, responding, and delivering results in a fast and timely manner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757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process of working with people and resources to accomplish organizational goals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839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technique of keeping costs low enough so the company can realize profits and price its products at levels that are attractive to consumers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385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introduction of new goods and services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531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method of creating goodwill through social relationships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37.</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Planning involves which of the following?</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244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Analyzing current situations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211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Monitoring performance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320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Attracting people to the organization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93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Motivating employees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298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Implementing necessary changes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38.</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is specifying the goals to be achieved and deciding in advance the appropriate actions needed to achieve those goals.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6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Staffing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7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39.</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Synthesis Inc. periodically reviews the goals of the company. During the process, the managers of the company analyze their current strategies as compared to their competitors' strategies, determine goals that they will pursue, and decide upon specific actions for each area of the company to take in pursuit of these goals. With these actions, the managers are engaged in the management function of:</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9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8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5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goal coordination.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7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40.</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Archer Inc. recently embarked on an effort to increase coordination and cooperation within the company. During the process, the managers of the organization reviewed and specified job responsibilities, grouped jobs into work units, and reallocated resources within the company. The managers were exercising the management function of:</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8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3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budgeting.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41.</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is assembling and coordinating the human, financial, physical, informational, and other resources needed to achieve goals.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9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7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0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Quantifying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42.</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Building a dynamic organization is the goal of which function of management?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7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Staffing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43.</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What will be the result when managers use new forms of organizing?</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517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They will build organizations that are flexible and adaptive.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29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They will create an organization chart by identifying business functions.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839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They will specify the goals to be achieved and decide in advance the appropriate actions needed to achieve those goals.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839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They will establish a top-down approach where top executives establish business plans and tell others to implement them.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713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They will monitor performance and make necessary changes in a timely manner.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44.</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As one of the key management functions, leading focuses on a manager's efforts to:</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358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mobilize people to contribute their ideas.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433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build organizations that are flexible and adaptive.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22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make sure goals are met.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423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identify opportunities for sustainable advantage.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259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build a dynamic organization.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45.</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manager's ability to stimulate people to be high performers is referred to as: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8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monitoring.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46.</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When Alex, the marketing manager of Hartwell Inc., realized that his plan to increase sales levels was not producing the results he desired, he took quick action to make necessary adjustments. According to this scenario, Alex was exercising the management function of:</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8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4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communicating.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47.</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involves monitoring performance and making necessary changes.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9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Budgeting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7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48.</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Through careful monitoring of the financial budget of a firm, managers can detect potential problems in reaching their financial goals and take actions to reverse the problem. This is an example of the management function of:</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8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3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budgeting.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49.</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key management functions include: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401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organizing, leading, and 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420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marketing, finance, accounting, and production.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389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operations, labor, and contracting.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328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hiring, training, appraising, and firing.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443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marketing, management, finance, and accounting.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50.</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Senior executives responsible for the overall management and effectiveness of an organization are called:</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84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long-term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5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middle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7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8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short-run managers.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51.</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four levels of managers found in large organizations are: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369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international, national, regional, and local.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471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marketing, accounting, human resource, and finance.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483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functional, departmental, and organizational.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439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coordinating, controlling, and executing.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436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top-level, middle-level, frontline, and team leader.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52.</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Top-level managers focus 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361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long-term survival of an organization.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477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translating goals and objectives into specific activities.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264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managing frontline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364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supervising </w:t>
                  </w:r>
                  <w:proofErr w:type="spellStart"/>
                  <w:r w:rsidRPr="00F769E0">
                    <w:rPr>
                      <w:rFonts w:ascii="Arial Unicode MS" w:eastAsiaTheme="minorEastAsia" w:cs="Arial Unicode MS"/>
                      <w:color w:val="000000"/>
                      <w:sz w:val="20"/>
                    </w:rPr>
                    <w:t>nonmanagement</w:t>
                  </w:r>
                  <w:proofErr w:type="spellEnd"/>
                  <w:r w:rsidRPr="00F769E0">
                    <w:rPr>
                      <w:rFonts w:ascii="Arial Unicode MS" w:eastAsiaTheme="minorEastAsia" w:cs="Arial Unicode MS"/>
                      <w:color w:val="000000"/>
                      <w:sz w:val="20"/>
                    </w:rPr>
                    <w:t xml:space="preserve"> employees.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250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initiating new daily activities.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53.</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managers are typically concerned with the interaction between an organization and its external environment.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7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Regional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8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Top-level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0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Middle-level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Frontline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Functional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54.</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CEO, President, COO, and Vice President are all titles typical of which level of management?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2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level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15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level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5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Operational level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3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Functional level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2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Regional level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55.</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type of manager is responsible for translating the general goals and plans developed for an organization into more specific activities?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9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Operational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8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Functional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73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Activities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73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63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56.</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Middle-level managers are often referred to as: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7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activities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8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functional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99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operational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7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managers.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57.</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As a manager at Carrel Corp., Derek spends much of his time coaching young managers and making sure that any required information reaches all the branches for them to be successful. Derek would best be described as a(n):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61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frontline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5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89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operational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6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top-level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93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institutional controller.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58.</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Lower-level managers who supervise the operational activities of an organization are called:</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71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frontline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6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general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44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team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7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managers.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59.</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Managers responsible for supervising the operations of an organization are referred to as: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7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8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functional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202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supervisory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99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operational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60.</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Operational managers play a crucial role in an organization because they:</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631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provide the link between management and </w:t>
                  </w:r>
                  <w:proofErr w:type="spellStart"/>
                  <w:r w:rsidRPr="00F769E0">
                    <w:rPr>
                      <w:rFonts w:ascii="Arial Unicode MS" w:eastAsiaTheme="minorEastAsia" w:cs="Arial Unicode MS"/>
                      <w:color w:val="000000"/>
                      <w:sz w:val="20"/>
                    </w:rPr>
                    <w:t>nonmanagement</w:t>
                  </w:r>
                  <w:proofErr w:type="spellEnd"/>
                  <w:r w:rsidRPr="00F769E0">
                    <w:rPr>
                      <w:rFonts w:ascii="Arial Unicode MS" w:eastAsiaTheme="minorEastAsia" w:cs="Arial Unicode MS"/>
                      <w:color w:val="000000"/>
                      <w:sz w:val="20"/>
                    </w:rPr>
                    <w:t xml:space="preserve"> personnel.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840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are responsible for translating the general goals developed by strategic managers into more specific objectives and activities.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532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are responsible for facilitating successful team performance.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519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give feedback on the performance of the top management.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460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contribute direction and strategy to the organization.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61.</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 xml:space="preserve">One of </w:t>
                  </w:r>
                  <w:proofErr w:type="spellStart"/>
                  <w:r w:rsidRPr="00F769E0">
                    <w:rPr>
                      <w:rFonts w:ascii="Arial Unicode MS" w:eastAsiaTheme="minorEastAsia" w:cs="Arial Unicode MS"/>
                      <w:color w:val="000000"/>
                      <w:sz w:val="18"/>
                    </w:rPr>
                    <w:t>Harry's</w:t>
                  </w:r>
                  <w:proofErr w:type="spellEnd"/>
                  <w:r w:rsidRPr="00F769E0">
                    <w:rPr>
                      <w:rFonts w:ascii="Arial Unicode MS" w:eastAsiaTheme="minorEastAsia" w:cs="Arial Unicode MS"/>
                      <w:color w:val="000000"/>
                      <w:sz w:val="18"/>
                    </w:rPr>
                    <w:t xml:space="preserve"> primary activities in his career as a supervisor at Thomson Bird Food Inc. is working with his middle-manager, Ben, to introduce new growth opportunities in the business (such as expanding into exotic bird foods) and help the people who actually manufacture the food. Harry is most likely a(n):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61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frontline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5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6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6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top-level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21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administrative controller.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62.</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Titles such as foreman, sales manager, shift manager, or supervisor typically belong to managers at what level?</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7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5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Middle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34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Top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03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Operational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63.</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 smaller entrepreneurial firms and even in more adaptive larger firms, managers: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91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are no longer utilized.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318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rely more heavily on technical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25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focus primarily on hierarchy.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489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have strategic, tactical, and operational responsibilities.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293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focus on internal operations only.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64.</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Identify the manager's role that involves searching for new business opportunities and initiating new projects to create change.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0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Figurehead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1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Entrepreneur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6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Resource allocator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6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Monitor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65.</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manager's roles involves communicating on behalf of the organization?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16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Disseminator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2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Spokesperson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63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0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Figurehead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7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Disturbance handler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66.</w:t>
            </w:r>
          </w:p>
        </w:tc>
        <w:tc>
          <w:tcPr>
            <w:tcW w:w="4800" w:type="pct"/>
          </w:tcPr>
          <w:tbl>
            <w:tblPr>
              <w:tblW w:w="5000" w:type="pct"/>
              <w:tblCellMar>
                <w:left w:w="0" w:type="dxa"/>
                <w:right w:w="0" w:type="dxa"/>
              </w:tblCellMar>
              <w:tblLook w:val="0000"/>
            </w:tblPr>
            <w:tblGrid>
              <w:gridCol w:w="8640"/>
            </w:tblGrid>
            <w:tr w:rsidR="00511AA3" w:rsidRPr="00F769E0" w:rsidTr="00924A9D">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managerial roles is a decisional role?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2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Spokesperson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3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6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Monitor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67.</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president of Sigma Corp. attended the inauguration of a customer's new office complex. Which of the following manager's roles was the president playing in this situation?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3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0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Figurehead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2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Spokesperson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6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Resource allocator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68.</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When a customer service manager works to defuse a situation with an irate customer, which managerial role is he or she taking 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63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7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Disturbance handler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6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Resource allocator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Leader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69.</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proofErr w:type="spellStart"/>
                  <w:r w:rsidRPr="00F769E0">
                    <w:rPr>
                      <w:rFonts w:ascii="Arial Unicode MS" w:eastAsiaTheme="minorEastAsia" w:cs="Arial Unicode MS"/>
                      <w:color w:val="000000"/>
                      <w:sz w:val="18"/>
                    </w:rPr>
                    <w:t>Pharrell</w:t>
                  </w:r>
                  <w:proofErr w:type="spellEnd"/>
                  <w:r w:rsidRPr="00F769E0">
                    <w:rPr>
                      <w:rFonts w:ascii="Arial Unicode MS" w:eastAsiaTheme="minorEastAsia" w:cs="Arial Unicode MS"/>
                      <w:color w:val="000000"/>
                      <w:sz w:val="18"/>
                    </w:rPr>
                    <w:t xml:space="preserve">, a project manager, determines the number of employees to be assigned for a certain project. Identify the managerial role being implemented by </w:t>
                  </w:r>
                  <w:proofErr w:type="spellStart"/>
                  <w:r w:rsidRPr="00F769E0">
                    <w:rPr>
                      <w:rFonts w:ascii="Arial Unicode MS" w:eastAsiaTheme="minorEastAsia" w:cs="Arial Unicode MS"/>
                      <w:color w:val="000000"/>
                      <w:sz w:val="18"/>
                    </w:rPr>
                    <w:t>Pharrell</w:t>
                  </w:r>
                  <w:proofErr w:type="spellEnd"/>
                  <w:r w:rsidRPr="00F769E0">
                    <w:rPr>
                      <w:rFonts w:ascii="Arial Unicode MS" w:eastAsiaTheme="minorEastAsia" w:cs="Arial Unicode MS"/>
                      <w:color w:val="000000"/>
                      <w:sz w:val="18"/>
                    </w:rPr>
                    <w: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63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7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Disturbance handler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6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Resource allocator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Leader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279"/>
        <w:gridCol w:w="8721"/>
      </w:tblGrid>
      <w:tr w:rsidR="00511AA3" w:rsidRPr="00F769E0" w:rsidTr="00F33626">
        <w:tc>
          <w:tcPr>
            <w:tcW w:w="114"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70.</w:t>
            </w:r>
          </w:p>
        </w:tc>
        <w:tc>
          <w:tcPr>
            <w:tcW w:w="4886" w:type="pct"/>
          </w:tcPr>
          <w:tbl>
            <w:tblPr>
              <w:tblW w:w="5000" w:type="pct"/>
              <w:tblCellMar>
                <w:left w:w="0" w:type="dxa"/>
                <w:right w:w="0" w:type="dxa"/>
              </w:tblCellMar>
              <w:tblLook w:val="0000"/>
            </w:tblPr>
            <w:tblGrid>
              <w:gridCol w:w="8721"/>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managerial roles involves maintaining a network of outside contacts and alliances that provide information and favors?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2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Spokesperson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3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6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Monitor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71.</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A(n) _____ skill is the ability to perform a specialized task that involves a certain method or process.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9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0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professional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1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interpersonal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34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communication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7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72.</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represent skills that are crucial to managers?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621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Selling and public relations, conceptual and decision, and professional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56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interpersonal and communication, and conceptual and decision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484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Professional, technical, and selling and public relations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467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and decision, professional, and technical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464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Professional, technical, and conceptual and decision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73.</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Using a particular software program at an expert level, compilation of an accounting statement, and writing advertising copy are all examples of which type of skill?</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85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3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Public relations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3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Communicative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1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Interpersonal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0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Quantitative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74.</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Managers will utilize _____ skills with increasing frequency as they rise within an organization.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214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and decision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14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informational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0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professional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negotiation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75.</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 xml:space="preserve">The senior managers at </w:t>
                  </w:r>
                  <w:proofErr w:type="spellStart"/>
                  <w:r w:rsidRPr="00F769E0">
                    <w:rPr>
                      <w:rFonts w:ascii="Arial Unicode MS" w:eastAsiaTheme="minorEastAsia" w:cs="Arial Unicode MS"/>
                      <w:color w:val="000000"/>
                      <w:sz w:val="18"/>
                    </w:rPr>
                    <w:t>Argonia</w:t>
                  </w:r>
                  <w:proofErr w:type="spellEnd"/>
                  <w:r w:rsidRPr="00F769E0">
                    <w:rPr>
                      <w:rFonts w:ascii="Arial Unicode MS" w:eastAsiaTheme="minorEastAsia" w:cs="Arial Unicode MS"/>
                      <w:color w:val="000000"/>
                      <w:sz w:val="18"/>
                    </w:rPr>
                    <w:t xml:space="preserve"> Studios Inc. recognized a lack of employee enthusiasm about the new website. In fact there was a fair amount of infighting and accusations of who was responsible for the layout, given that the firm is considered to be highly competent in design and production. Karen, a manager, got the team together and engaged them in a lively discussion to determine how to change the website so that it reflected more of </w:t>
                  </w:r>
                  <w:proofErr w:type="spellStart"/>
                  <w:r w:rsidRPr="00F769E0">
                    <w:rPr>
                      <w:rFonts w:ascii="Arial Unicode MS" w:eastAsiaTheme="minorEastAsia" w:cs="Arial Unicode MS"/>
                      <w:color w:val="000000"/>
                      <w:sz w:val="18"/>
                    </w:rPr>
                    <w:t>Argonia's</w:t>
                  </w:r>
                  <w:proofErr w:type="spellEnd"/>
                  <w:r w:rsidRPr="00F769E0">
                    <w:rPr>
                      <w:rFonts w:ascii="Arial Unicode MS" w:eastAsiaTheme="minorEastAsia" w:cs="Arial Unicode MS"/>
                      <w:color w:val="000000"/>
                      <w:sz w:val="18"/>
                    </w:rPr>
                    <w:t xml:space="preserve"> unique design ability. As the meeting wound down, each team member volunteered to take on a part of the project to fix the site. The ability to identify this problem and resolve it is an effective use of _____ skills.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214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and decision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14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informational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0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professional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negotiation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76.</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skills influence a manager's ability to work well with people.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9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Decisional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85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1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Interpersonal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1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Professional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0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77.</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Listening to employee suggestions, gaining support for organizational objectives, and fostering an atmosphere of teamwork are all considered:</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33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349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interpersonal and communication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44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diagnostic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professional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5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skills.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78.</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statements exemplifies the importance of managerial skills?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840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Obtaining high performance from people in the organization is easy because of the authority managers will continue to have over knowledge workers.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32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skills are most important after becoming a top-level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687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importance of managerial skills is consistent across all managerial levels.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839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and decision skills become less important than technical skills as a manager rises higher in the company.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840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Interpersonal skills are important throughout a manager's career, at every level of management.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79.</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set of skills composed of understanding oneself, managing oneself, and dealing effectively with others is called:</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1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self reliance.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2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social capital.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98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emotional intelligence.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84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career management.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7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social management.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80.</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is a component of emotional intelligence?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322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An individual making good decisions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480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An individual dealing with power plays made by others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33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An individual understanding the shortcomings of those people he or she works with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490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An individual advising others how to stay happy at work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564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An individual helping others understand that he or she is correct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81.</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Identify the right skill set of emotional intelligence.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362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Encouraging coercion among employees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5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Showing empathy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373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Advising others how to stay happy at work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233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Maintaining the status quo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26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Avoiding constructive criticism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82.</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examples illustrates a manager with emotional intelligence?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330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Amanda can maintain the status quo.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40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Christina can identify her team </w:t>
                  </w:r>
                  <w:proofErr w:type="spellStart"/>
                  <w:r w:rsidRPr="00F769E0">
                    <w:rPr>
                      <w:rFonts w:ascii="Arial Unicode MS" w:eastAsiaTheme="minorEastAsia" w:cs="Arial Unicode MS"/>
                      <w:color w:val="000000"/>
                      <w:sz w:val="20"/>
                    </w:rPr>
                    <w:t>members</w:t>
                  </w:r>
                  <w:r w:rsidRPr="00F769E0">
                    <w:rPr>
                      <w:rFonts w:ascii="Arial Unicode MS" w:eastAsiaTheme="minorEastAsia" w:cs="Arial Unicode MS"/>
                      <w:color w:val="000000"/>
                      <w:sz w:val="20"/>
                    </w:rPr>
                    <w:t>â</w:t>
                  </w:r>
                  <w:proofErr w:type="spellEnd"/>
                  <w:r w:rsidRPr="00F769E0">
                    <w:rPr>
                      <w:rFonts w:ascii="Arial Unicode MS" w:eastAsiaTheme="minorEastAsia" w:cs="Arial Unicode MS"/>
                      <w:color w:val="000000"/>
                      <w:sz w:val="20"/>
                    </w:rPr>
                    <w:t>€™</w:t>
                  </w:r>
                  <w:r w:rsidRPr="00F769E0">
                    <w:rPr>
                      <w:rFonts w:ascii="Arial Unicode MS" w:eastAsiaTheme="minorEastAsia" w:cs="Arial Unicode MS"/>
                      <w:color w:val="000000"/>
                      <w:sz w:val="20"/>
                    </w:rPr>
                    <w:t xml:space="preserve"> strengths and weaknesses.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26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Nina can exercise self-control.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524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Vivian has the ability to manage his </w:t>
                  </w:r>
                  <w:proofErr w:type="spellStart"/>
                  <w:r w:rsidRPr="00F769E0">
                    <w:rPr>
                      <w:rFonts w:ascii="Arial Unicode MS" w:eastAsiaTheme="minorEastAsia" w:cs="Arial Unicode MS"/>
                      <w:color w:val="000000"/>
                      <w:sz w:val="20"/>
                    </w:rPr>
                    <w:t>followers</w:t>
                  </w:r>
                  <w:r w:rsidRPr="00F769E0">
                    <w:rPr>
                      <w:rFonts w:ascii="Arial Unicode MS" w:eastAsiaTheme="minorEastAsia" w:cs="Arial Unicode MS"/>
                      <w:color w:val="000000"/>
                      <w:sz w:val="20"/>
                    </w:rPr>
                    <w:t>â</w:t>
                  </w:r>
                  <w:proofErr w:type="spellEnd"/>
                  <w:r w:rsidRPr="00F769E0">
                    <w:rPr>
                      <w:rFonts w:ascii="Arial Unicode MS" w:eastAsiaTheme="minorEastAsia" w:cs="Arial Unicode MS"/>
                      <w:color w:val="000000"/>
                      <w:sz w:val="20"/>
                    </w:rPr>
                    <w:t>€™</w:t>
                  </w:r>
                  <w:r w:rsidRPr="00F769E0">
                    <w:rPr>
                      <w:rFonts w:ascii="Arial Unicode MS" w:eastAsiaTheme="minorEastAsia" w:cs="Arial Unicode MS"/>
                      <w:color w:val="000000"/>
                      <w:sz w:val="20"/>
                    </w:rPr>
                    <w:t xml:space="preserve"> reactions.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450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Sally has the ability to ignore constructive criticism.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83.</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is one of the key elements that makes the current business landscape different from those of the past?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2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Centralization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94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Technological change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Quality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9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Cost competitiveness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5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Speed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84.</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statements is true of globalization?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26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fails to involve smaller firms.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433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encourages the maintenance of the status quo.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330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does not create threats to anybody.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839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does not allow employees to provide services although most economies have become very efficient at producing physical goods.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558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It represents that a company</w:t>
                  </w:r>
                  <w:r w:rsidRPr="00F769E0">
                    <w:rPr>
                      <w:rFonts w:ascii="Arial Unicode MS" w:eastAsiaTheme="minorEastAsia" w:cs="Arial Unicode MS"/>
                      <w:color w:val="000000"/>
                      <w:sz w:val="20"/>
                    </w:rPr>
                    <w:t>’</w:t>
                  </w:r>
                  <w:r w:rsidRPr="00F769E0">
                    <w:rPr>
                      <w:rFonts w:ascii="Arial Unicode MS" w:eastAsiaTheme="minorEastAsia" w:cs="Arial Unicode MS"/>
                      <w:color w:val="000000"/>
                      <w:sz w:val="20"/>
                    </w:rPr>
                    <w:t xml:space="preserve">s talent can come from anywhere.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85.</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statements about the Internet is true?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363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Internet always makes things easier.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577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Internet is a virtual marketplace and speeds up globalization.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839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Internet's impact is felt only at the level of businesses as a whole and not by individual employees.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48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Internet does not create threats as competitors capitalize on new developments.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50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Internet compels people to respond to e-mail messages immediately.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86.</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Goodwill stemming from social relationships is called:</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3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social empathy.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2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social capital.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98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emotional intelligence.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5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emotional capital.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81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empathetic goodwill.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87.</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is the set of practices aimed at discovering and harnessing an organization's intellectual resources-fully utilizing the intellects of the organization's people.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221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Knowledge management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1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Collaboration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Innovation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8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Service management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261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Communication management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88.</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statements about collaboration is true?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589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Collaboration occurs only within the boundaries of an organization.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50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is unrealistic to think that a company can collaborate with its customers.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831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Disclosing one's plans by collaborating with the potential investors of a firm is not a good idea.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581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Collaboration is an important process of knowledge management.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840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Collaborating with people outside an organization is impossible because of the risk of disclosing trade secrets.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89.</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is the introduction of new goods and services.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1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Collaboration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3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Standardization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Innovation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Adaptation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Saturation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90.</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is the excellence of your product.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9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Innovation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Quality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4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Quantity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2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Centralization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2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Customization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91.</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refers to service?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764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speed and dependability with which an organization delivers what customers want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840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technique of keeping costs low to achieve profits and to be able to offer prices that are attractive to consumers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91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practice aimed at discovering and harnessing an organization's intellectual resources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586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technique of establishing goodwill through social relationships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778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skill of understanding oneself, managing oneself, and dealing effectively with others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92.</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statements is true of quality?</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755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can be measured in terms of product performance, customer service, and reliability.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314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cannot be improved continuously.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839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refers to keeping costs low enough so the company can realize profits and price its products at levels that are attractive to consumers.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539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It refers to goodwill stemming from one</w:t>
                  </w:r>
                  <w:r w:rsidRPr="00F769E0">
                    <w:rPr>
                      <w:rFonts w:ascii="Arial Unicode MS" w:eastAsiaTheme="minorEastAsia" w:cs="Arial Unicode MS"/>
                      <w:color w:val="000000"/>
                      <w:sz w:val="20"/>
                    </w:rPr>
                    <w:t>’</w:t>
                  </w:r>
                  <w:r w:rsidRPr="00F769E0">
                    <w:rPr>
                      <w:rFonts w:ascii="Arial Unicode MS" w:eastAsiaTheme="minorEastAsia" w:cs="Arial Unicode MS"/>
                      <w:color w:val="000000"/>
                      <w:sz w:val="20"/>
                    </w:rPr>
                    <w:t xml:space="preserve">s social relationships.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595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is described as rapid execution, response, and delivery of results.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93.</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_____-rapid execution, response, and delivery of results-often separates the winners from the losers.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66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Service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Quality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Innovation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5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Speed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4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Competitiveness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94.</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Cost competitiveness means that one: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311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sacrifices quality to keep costs low.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571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carefully monitors costs mainly during the setting up of business.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630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prices his or her products or services at a level attractive to consumers.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494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manages his or her costs by maintaining the status quo.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400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offers a high quality product at a higher price.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95.</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Managing one's costs and keeping them down requires being:</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8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repetitive.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37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fast.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03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risk-averse.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4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efficient.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1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collaborative.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96.</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statements about the sources of competitive advantage is true?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661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best managers and companies deliver all five competitive advantages.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840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Managing the sources of competitive advantage is a zero-sum game where one source improves at the expense of the other.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6626"/>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is possible to compete without cutting costs and offering attractive prices.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541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Outsourcing certain functions is likely to decrease innovation.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550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faster the product is provided the more innovation suffers.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p w:rsidR="00511AA3" w:rsidRDefault="00511AA3">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Essay Questions</w:t>
      </w:r>
      <w:r>
        <w:br/>
      </w:r>
      <w:r>
        <w:rPr>
          <w:rFonts w:ascii="Arial Unicode MS" w:cs="Arial Unicode MS"/>
          <w:color w:val="000000"/>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97.</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Briefly describe each of the four key management functions.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98.</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Differentiate between the various management levels in an organization.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99.</w:t>
            </w:r>
          </w:p>
        </w:tc>
        <w:tc>
          <w:tcPr>
            <w:tcW w:w="4800" w:type="pct"/>
          </w:tcPr>
          <w:tbl>
            <w:tblPr>
              <w:tblW w:w="5000" w:type="pct"/>
              <w:tblCellMar>
                <w:left w:w="0" w:type="dxa"/>
                <w:right w:w="0" w:type="dxa"/>
              </w:tblCellMar>
              <w:tblLook w:val="0000"/>
            </w:tblPr>
            <w:tblGrid>
              <w:gridCol w:w="864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At which level of management will one find conceptual and decision skills most utilized? Why?</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100.</w:t>
            </w:r>
          </w:p>
        </w:tc>
        <w:tc>
          <w:tcPr>
            <w:tcW w:w="4800" w:type="pct"/>
          </w:tcPr>
          <w:tbl>
            <w:tblPr>
              <w:tblW w:w="5000" w:type="pct"/>
              <w:tblCellMar>
                <w:left w:w="0" w:type="dxa"/>
                <w:right w:w="0" w:type="dxa"/>
              </w:tblCellMar>
              <w:tblLook w:val="0000"/>
            </w:tblPr>
            <w:tblGrid>
              <w:gridCol w:w="861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How is knowledge management significant to organizations? Explain.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101.</w:t>
            </w:r>
          </w:p>
        </w:tc>
        <w:tc>
          <w:tcPr>
            <w:tcW w:w="4800" w:type="pct"/>
          </w:tcPr>
          <w:tbl>
            <w:tblPr>
              <w:tblW w:w="5000" w:type="pct"/>
              <w:tblCellMar>
                <w:left w:w="0" w:type="dxa"/>
                <w:right w:w="0" w:type="dxa"/>
              </w:tblCellMar>
              <w:tblLook w:val="0000"/>
            </w:tblPr>
            <w:tblGrid>
              <w:gridCol w:w="861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List and describe several ways how collaboration boosts performance of organizations..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102.</w:t>
            </w:r>
          </w:p>
        </w:tc>
        <w:tc>
          <w:tcPr>
            <w:tcW w:w="4800" w:type="pct"/>
          </w:tcPr>
          <w:tbl>
            <w:tblPr>
              <w:tblW w:w="5000" w:type="pct"/>
              <w:tblCellMar>
                <w:left w:w="0" w:type="dxa"/>
                <w:right w:w="0" w:type="dxa"/>
              </w:tblCellMar>
              <w:tblLook w:val="0000"/>
            </w:tblPr>
            <w:tblGrid>
              <w:gridCol w:w="861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List and explain each of the five sources of competitive advantage.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103.</w:t>
            </w:r>
          </w:p>
        </w:tc>
        <w:tc>
          <w:tcPr>
            <w:tcW w:w="4800" w:type="pct"/>
          </w:tcPr>
          <w:tbl>
            <w:tblPr>
              <w:tblW w:w="5000" w:type="pct"/>
              <w:tblCellMar>
                <w:left w:w="0" w:type="dxa"/>
                <w:right w:w="0" w:type="dxa"/>
              </w:tblCellMar>
              <w:tblLook w:val="0000"/>
            </w:tblPr>
            <w:tblGrid>
              <w:gridCol w:w="861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Explain how quality can improve continuously in an organization. Explain the several objectives of achieving total quality.</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p w:rsidR="00511AA3" w:rsidRPr="00F769E0" w:rsidRDefault="00511AA3">
            <w:pPr>
              <w:keepNext/>
              <w:keepLines/>
              <w:spacing w:before="212" w:after="212"/>
              <w:rPr>
                <w:rFonts w:eastAsiaTheme="minorEastAsia"/>
              </w:rPr>
            </w:pPr>
            <w:r w:rsidRPr="00F769E0">
              <w:rPr>
                <w:rFonts w:ascii="Times,Times New Roman,Times-Rom" w:eastAsiaTheme="minorEastAsia" w:hAnsi="Times,Times New Roman,Times-Rom" w:cs="Times,Times New Roman,Times-Rom"/>
                <w:color w:val="000000"/>
                <w:sz w:val="16"/>
              </w:rPr>
              <w:br/>
            </w:r>
            <w:r w:rsidRPr="00F769E0">
              <w:rPr>
                <w:rFonts w:ascii="Arial Unicode MS" w:eastAsiaTheme="minorEastAsia" w:cs="Arial Unicode MS"/>
                <w:color w:val="000000"/>
                <w:sz w:val="16"/>
              </w:rPr>
              <w:t> </w:t>
            </w:r>
          </w:p>
        </w:tc>
      </w:tr>
    </w:tbl>
    <w:p w:rsidR="00511AA3" w:rsidRDefault="00511AA3">
      <w:pPr>
        <w:keepLines/>
      </w:pPr>
      <w:r>
        <w:rPr>
          <w:rFonts w:ascii="Arial Unicode MS" w:cs="Arial Unicode MS"/>
          <w:color w:val="000000"/>
          <w:sz w:val="18"/>
        </w:rPr>
        <w:t> </w:t>
      </w:r>
    </w:p>
    <w:p w:rsidR="00511AA3" w:rsidRDefault="00511AA3">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Multiple Choice Questions</w:t>
      </w:r>
      <w:r>
        <w:br/>
      </w:r>
      <w:r>
        <w:rPr>
          <w:rFonts w:ascii="Arial Unicode MS" w:cs="Arial Unicode MS"/>
          <w:color w:val="000000"/>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sz w:val="2"/>
              </w:rPr>
            </w:pPr>
          </w:p>
        </w:tc>
        <w:tc>
          <w:tcPr>
            <w:tcW w:w="4800" w:type="pct"/>
          </w:tcPr>
          <w:tbl>
            <w:tblPr>
              <w:tblW w:w="5000" w:type="pct"/>
              <w:tblCellMar>
                <w:left w:w="0" w:type="dxa"/>
                <w:right w:w="0" w:type="dxa"/>
              </w:tblCellMar>
              <w:tblLook w:val="0000"/>
            </w:tblPr>
            <w:tblGrid>
              <w:gridCol w:w="1037"/>
              <w:gridCol w:w="7603"/>
            </w:tblGrid>
            <w:tr w:rsidR="00511AA3" w:rsidRPr="00F769E0" w:rsidTr="00F33626">
              <w:tc>
                <w:tcPr>
                  <w:tcW w:w="6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Scenario A.</w:t>
                  </w:r>
                </w:p>
              </w:tc>
              <w:tc>
                <w:tcPr>
                  <w:tcW w:w="4400" w:type="pct"/>
                  <w:vAlign w:val="center"/>
                </w:tcPr>
                <w:p w:rsidR="00511AA3" w:rsidRPr="00F769E0" w:rsidRDefault="00511AA3">
                  <w:pPr>
                    <w:keepLines/>
                    <w:rPr>
                      <w:rFonts w:eastAsiaTheme="minorEastAsia"/>
                    </w:rPr>
                  </w:pPr>
                  <w:r w:rsidRPr="00F769E0">
                    <w:rPr>
                      <w:rFonts w:ascii="Arial Unicode MS" w:eastAsiaTheme="minorEastAsia" w:cs="Arial Unicode MS"/>
                      <w:color w:val="000000"/>
                      <w:sz w:val="18"/>
                    </w:rPr>
                    <w:t>Assume that you are interviewing the CEO of a large company. The CEO is telling you about his or her job as a manager and his or her daily routine. Using the descriptions below, which function of management is the CEO most likely describing in each of the examples?</w:t>
                  </w:r>
                </w:p>
              </w:tc>
            </w:tr>
          </w:tbl>
          <w:p w:rsidR="00511AA3" w:rsidRPr="00F769E0" w:rsidRDefault="00511AA3">
            <w:pPr>
              <w:rPr>
                <w:rFonts w:eastAsiaTheme="minorEastAsia"/>
              </w:rPr>
            </w:pPr>
          </w:p>
        </w:tc>
      </w:tr>
    </w:tbl>
    <w:p w:rsidR="00511AA3" w:rsidRDefault="00511AA3">
      <w:pPr>
        <w:keepNext/>
        <w:keepLines/>
        <w:rPr>
          <w:sz w:val="2"/>
        </w:rPr>
      </w:pPr>
    </w:p>
    <w:tbl>
      <w:tblPr>
        <w:tblW w:w="5000" w:type="pct"/>
        <w:tblCellMar>
          <w:left w:w="0" w:type="dxa"/>
          <w:right w:w="0" w:type="dxa"/>
        </w:tblCellMar>
        <w:tblLook w:val="0000"/>
      </w:tblPr>
      <w:tblGrid>
        <w:gridCol w:w="390"/>
        <w:gridCol w:w="861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104.</w:t>
            </w:r>
          </w:p>
        </w:tc>
        <w:tc>
          <w:tcPr>
            <w:tcW w:w="4800" w:type="pct"/>
          </w:tcPr>
          <w:tbl>
            <w:tblPr>
              <w:tblW w:w="5000" w:type="pct"/>
              <w:tblCellMar>
                <w:left w:w="0" w:type="dxa"/>
                <w:right w:w="0" w:type="dxa"/>
              </w:tblCellMar>
              <w:tblLook w:val="0000"/>
            </w:tblPr>
            <w:tblGrid>
              <w:gridCol w:w="861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t>
                  </w:r>
                  <w:r w:rsidRPr="00F769E0">
                    <w:rPr>
                      <w:rFonts w:ascii="Arial Unicode MS" w:eastAsiaTheme="minorEastAsia" w:cs="Arial Unicode MS"/>
                      <w:color w:val="000000"/>
                      <w:sz w:val="18"/>
                    </w:rPr>
                    <w:t>Every six months or so, my senior management team and I meet to discuss the goals that will be achieved over the next year, three years, and beyond. We then make sure we are clear on who will take responsibility to see that appropriate actions are undertaken to achieve our goals within the time frame we set.</w:t>
                  </w:r>
                  <w:r w:rsidRPr="00F769E0">
                    <w:rPr>
                      <w:rFonts w:ascii="Arial Unicode MS" w:eastAsiaTheme="minorEastAsia" w:cs="Arial Unicode MS"/>
                      <w:color w:val="000000"/>
                      <w:sz w:val="18"/>
                    </w:rPr>
                    <w: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7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4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Decision making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105.</w:t>
            </w:r>
          </w:p>
        </w:tc>
        <w:tc>
          <w:tcPr>
            <w:tcW w:w="4800" w:type="pct"/>
          </w:tcPr>
          <w:tbl>
            <w:tblPr>
              <w:tblW w:w="5000" w:type="pct"/>
              <w:tblCellMar>
                <w:left w:w="0" w:type="dxa"/>
                <w:right w:w="0" w:type="dxa"/>
              </w:tblCellMar>
              <w:tblLook w:val="0000"/>
            </w:tblPr>
            <w:tblGrid>
              <w:gridCol w:w="861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t>
                  </w:r>
                  <w:r w:rsidRPr="00F769E0">
                    <w:rPr>
                      <w:rFonts w:ascii="Arial Unicode MS" w:eastAsiaTheme="minorEastAsia" w:cs="Arial Unicode MS"/>
                      <w:color w:val="000000"/>
                      <w:sz w:val="18"/>
                    </w:rPr>
                    <w:t>Recently, I spent a great deal of time looking at how to define jobs and group jobs together to most efficiently utilize the employees in those jobs. Otherwise, my focus is more toward financial resources.</w:t>
                  </w:r>
                  <w:r w:rsidRPr="00F769E0">
                    <w:rPr>
                      <w:rFonts w:ascii="Arial Unicode MS" w:eastAsiaTheme="minorEastAsia" w:cs="Arial Unicode MS"/>
                      <w:color w:val="000000"/>
                      <w:sz w:val="18"/>
                    </w:rPr>
                    <w: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7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4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Decision making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106.</w:t>
            </w:r>
          </w:p>
        </w:tc>
        <w:tc>
          <w:tcPr>
            <w:tcW w:w="4800" w:type="pct"/>
          </w:tcPr>
          <w:tbl>
            <w:tblPr>
              <w:tblW w:w="5000" w:type="pct"/>
              <w:tblCellMar>
                <w:left w:w="0" w:type="dxa"/>
                <w:right w:w="0" w:type="dxa"/>
              </w:tblCellMar>
              <w:tblLook w:val="0000"/>
            </w:tblPr>
            <w:tblGrid>
              <w:gridCol w:w="861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t>
                  </w:r>
                  <w:r w:rsidRPr="00F769E0">
                    <w:rPr>
                      <w:rFonts w:ascii="Arial Unicode MS" w:eastAsiaTheme="minorEastAsia" w:cs="Arial Unicode MS"/>
                      <w:color w:val="000000"/>
                      <w:sz w:val="18"/>
                    </w:rPr>
                    <w:t>My days are filled with monitoring to see if we are meeting our goals, wondering if things are going as we planned, and making adjustments where needed.</w:t>
                  </w:r>
                  <w:r w:rsidRPr="00F769E0">
                    <w:rPr>
                      <w:rFonts w:ascii="Arial Unicode MS" w:eastAsiaTheme="minorEastAsia" w:cs="Arial Unicode MS"/>
                      <w:color w:val="000000"/>
                      <w:sz w:val="18"/>
                    </w:rPr>
                    <w: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7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4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Decision making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107.</w:t>
            </w:r>
          </w:p>
        </w:tc>
        <w:tc>
          <w:tcPr>
            <w:tcW w:w="4800" w:type="pct"/>
          </w:tcPr>
          <w:tbl>
            <w:tblPr>
              <w:tblW w:w="5000" w:type="pct"/>
              <w:tblCellMar>
                <w:left w:w="0" w:type="dxa"/>
                <w:right w:w="0" w:type="dxa"/>
              </w:tblCellMar>
              <w:tblLook w:val="0000"/>
            </w:tblPr>
            <w:tblGrid>
              <w:gridCol w:w="861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t>
                  </w:r>
                  <w:r w:rsidRPr="00F769E0">
                    <w:rPr>
                      <w:rFonts w:ascii="Arial Unicode MS" w:eastAsiaTheme="minorEastAsia" w:cs="Arial Unicode MS"/>
                      <w:color w:val="000000"/>
                      <w:sz w:val="18"/>
                    </w:rPr>
                    <w:t>My job, for some part of each day, is to empower our employees to think of things in new and different ways, not just come to work and complete the tasks on a list.</w:t>
                  </w:r>
                  <w:r w:rsidRPr="00F769E0">
                    <w:rPr>
                      <w:rFonts w:ascii="Arial Unicode MS" w:eastAsiaTheme="minorEastAsia" w:cs="Arial Unicode MS"/>
                      <w:color w:val="000000"/>
                      <w:sz w:val="18"/>
                    </w:rPr>
                    <w: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7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7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4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Decision making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sz w:val="2"/>
              </w:rPr>
            </w:pPr>
          </w:p>
        </w:tc>
        <w:tc>
          <w:tcPr>
            <w:tcW w:w="4800" w:type="pct"/>
          </w:tcPr>
          <w:tbl>
            <w:tblPr>
              <w:tblW w:w="5000" w:type="pct"/>
              <w:tblCellMar>
                <w:left w:w="0" w:type="dxa"/>
                <w:right w:w="0" w:type="dxa"/>
              </w:tblCellMar>
              <w:tblLook w:val="0000"/>
            </w:tblPr>
            <w:tblGrid>
              <w:gridCol w:w="1037"/>
              <w:gridCol w:w="7603"/>
            </w:tblGrid>
            <w:tr w:rsidR="00511AA3" w:rsidRPr="00F769E0" w:rsidTr="00F33626">
              <w:tc>
                <w:tcPr>
                  <w:tcW w:w="6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Scenario B.</w:t>
                  </w:r>
                </w:p>
              </w:tc>
              <w:tc>
                <w:tcPr>
                  <w:tcW w:w="4400" w:type="pct"/>
                  <w:vAlign w:val="center"/>
                </w:tcPr>
                <w:p w:rsidR="00511AA3" w:rsidRPr="00F769E0" w:rsidRDefault="00511AA3">
                  <w:pPr>
                    <w:keepLines/>
                    <w:rPr>
                      <w:rFonts w:eastAsiaTheme="minorEastAsia"/>
                    </w:rPr>
                  </w:pPr>
                  <w:r w:rsidRPr="00F769E0">
                    <w:rPr>
                      <w:rFonts w:ascii="Arial Unicode MS" w:eastAsiaTheme="minorEastAsia" w:cs="Arial Unicode MS"/>
                      <w:color w:val="000000"/>
                      <w:sz w:val="18"/>
                    </w:rPr>
                    <w:t>As a management researcher, you are studying management behaviors and the roles that managers play. Your field work takes you to Partridge Inc., an apparel retailer in your university's city, to observe the manager for a day. At the end of the day, there are three events that really caught your attention. First, at an early meeting with the employees of Partridge, the manager notified the employees of a pending layoff. This news was met with a great deal of anxiety on the part of the employees even though the manager was as kind as she could be when delivering the news. One employee reacted very angrily and became so disruptive that the manager had to call the local police to have her escorted out of the shop. Later in the day, the manager made a call to a supplier to find out if anything "new and interesting" was going on in the apparel industry. Finally, after work, the manager left to attend an employee's wedding.</w:t>
                  </w:r>
                </w:p>
              </w:tc>
            </w:tr>
          </w:tbl>
          <w:p w:rsidR="00511AA3" w:rsidRPr="00F769E0" w:rsidRDefault="00511AA3">
            <w:pPr>
              <w:rPr>
                <w:rFonts w:eastAsiaTheme="minorEastAsia"/>
              </w:rPr>
            </w:pPr>
          </w:p>
        </w:tc>
      </w:tr>
    </w:tbl>
    <w:p w:rsidR="00511AA3" w:rsidRDefault="00511AA3">
      <w:pPr>
        <w:keepNext/>
        <w:keepLines/>
        <w:rPr>
          <w:sz w:val="2"/>
        </w:rPr>
      </w:pPr>
    </w:p>
    <w:tbl>
      <w:tblPr>
        <w:tblW w:w="5000" w:type="pct"/>
        <w:tblCellMar>
          <w:left w:w="0" w:type="dxa"/>
          <w:right w:w="0" w:type="dxa"/>
        </w:tblCellMar>
        <w:tblLook w:val="0000"/>
      </w:tblPr>
      <w:tblGrid>
        <w:gridCol w:w="390"/>
        <w:gridCol w:w="861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108.</w:t>
            </w:r>
          </w:p>
        </w:tc>
        <w:tc>
          <w:tcPr>
            <w:tcW w:w="4800" w:type="pct"/>
          </w:tcPr>
          <w:tbl>
            <w:tblPr>
              <w:tblW w:w="5000" w:type="pct"/>
              <w:tblCellMar>
                <w:left w:w="0" w:type="dxa"/>
                <w:right w:w="0" w:type="dxa"/>
              </w:tblCellMar>
              <w:tblLook w:val="0000"/>
            </w:tblPr>
            <w:tblGrid>
              <w:gridCol w:w="861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When the manager notifies the employees of the pending layoff, which of the managerial roles is the manager of Partridge performing?</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3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16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Disseminator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2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Spokesperson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7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Disturbance handler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109.</w:t>
            </w:r>
          </w:p>
        </w:tc>
        <w:tc>
          <w:tcPr>
            <w:tcW w:w="4800" w:type="pct"/>
          </w:tcPr>
          <w:tbl>
            <w:tblPr>
              <w:tblW w:w="5000" w:type="pct"/>
              <w:tblCellMar>
                <w:left w:w="0" w:type="dxa"/>
                <w:right w:w="0" w:type="dxa"/>
              </w:tblCellMar>
              <w:tblLook w:val="0000"/>
            </w:tblPr>
            <w:tblGrid>
              <w:gridCol w:w="861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When the manager deals with the angry employee, which of the managerial roles is the manager of Partridge performing?</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66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Monitor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7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Disturbance handler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6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Resource allocator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63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110.</w:t>
            </w:r>
          </w:p>
        </w:tc>
        <w:tc>
          <w:tcPr>
            <w:tcW w:w="4800" w:type="pct"/>
          </w:tcPr>
          <w:tbl>
            <w:tblPr>
              <w:tblW w:w="5000" w:type="pct"/>
              <w:tblCellMar>
                <w:left w:w="0" w:type="dxa"/>
                <w:right w:w="0" w:type="dxa"/>
              </w:tblCellMar>
              <w:tblLook w:val="0000"/>
            </w:tblPr>
            <w:tblGrid>
              <w:gridCol w:w="861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When the manager attends the employee's wedding, which of the managerial roles is the manager of Partridge performing?</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63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012"/>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Figurehead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2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Spokesperson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1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Entrepreneur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7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Disturbance handler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60"/>
        <w:gridCol w:w="8640"/>
      </w:tblGrid>
      <w:tr w:rsidR="00511AA3" w:rsidRPr="00F769E0">
        <w:tc>
          <w:tcPr>
            <w:tcW w:w="200" w:type="pct"/>
          </w:tcPr>
          <w:p w:rsidR="00511AA3" w:rsidRPr="00F769E0" w:rsidRDefault="00511AA3">
            <w:pPr>
              <w:keepNext/>
              <w:keepLines/>
              <w:rPr>
                <w:rFonts w:eastAsiaTheme="minorEastAsia"/>
                <w:sz w:val="2"/>
              </w:rPr>
            </w:pPr>
          </w:p>
        </w:tc>
        <w:tc>
          <w:tcPr>
            <w:tcW w:w="4800" w:type="pct"/>
          </w:tcPr>
          <w:tbl>
            <w:tblPr>
              <w:tblW w:w="5000" w:type="pct"/>
              <w:tblCellMar>
                <w:left w:w="0" w:type="dxa"/>
                <w:right w:w="0" w:type="dxa"/>
              </w:tblCellMar>
              <w:tblLook w:val="0000"/>
            </w:tblPr>
            <w:tblGrid>
              <w:gridCol w:w="4320"/>
              <w:gridCol w:w="4320"/>
            </w:tblGrid>
            <w:tr w:rsidR="00511AA3" w:rsidRPr="00F769E0" w:rsidTr="00F33626">
              <w:tc>
                <w:tcPr>
                  <w:tcW w:w="25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Scenario C.</w:t>
                  </w:r>
                </w:p>
              </w:tc>
              <w:tc>
                <w:tcPr>
                  <w:tcW w:w="2500" w:type="pct"/>
                  <w:vAlign w:val="center"/>
                </w:tcPr>
                <w:p w:rsidR="00511AA3" w:rsidRPr="00F769E0" w:rsidRDefault="00511AA3">
                  <w:pPr>
                    <w:keepLines/>
                    <w:rPr>
                      <w:rFonts w:eastAsiaTheme="minorEastAsia"/>
                    </w:rPr>
                  </w:pPr>
                  <w:r w:rsidRPr="00F769E0">
                    <w:rPr>
                      <w:rFonts w:ascii="Arial Unicode MS" w:eastAsiaTheme="minorEastAsia" w:cs="Arial Unicode MS"/>
                      <w:color w:val="000000"/>
                      <w:sz w:val="18"/>
                    </w:rPr>
                    <w:t>Venus Inc. is a new brand of organic clothing recently introduced throughout the world. The company is unique in that it has collaborated with its suppliers and potential customers to bring the clothing to market. The concept has been a huge success as the idea of sustainability is becoming very popular especially in developed countries. The quick growth in sales has led Melissa and Joanna, the company</w:t>
                  </w:r>
                  <w:r w:rsidRPr="00F769E0">
                    <w:rPr>
                      <w:rFonts w:ascii="Arial Unicode MS" w:eastAsiaTheme="minorEastAsia" w:cs="Arial Unicode MS"/>
                      <w:color w:val="000000"/>
                      <w:sz w:val="18"/>
                    </w:rPr>
                    <w:t>’</w:t>
                  </w:r>
                  <w:r w:rsidRPr="00F769E0">
                    <w:rPr>
                      <w:rFonts w:ascii="Arial Unicode MS" w:eastAsiaTheme="minorEastAsia" w:cs="Arial Unicode MS"/>
                      <w:color w:val="000000"/>
                      <w:sz w:val="18"/>
                    </w:rPr>
                    <w:t>s founders, to look to your consulting company for help in assuring the future success of the company.</w:t>
                  </w:r>
                </w:p>
              </w:tc>
            </w:tr>
          </w:tbl>
          <w:p w:rsidR="00511AA3" w:rsidRPr="00F769E0" w:rsidRDefault="00511AA3">
            <w:pPr>
              <w:rPr>
                <w:rFonts w:eastAsiaTheme="minorEastAsia"/>
              </w:rPr>
            </w:pPr>
          </w:p>
        </w:tc>
      </w:tr>
    </w:tbl>
    <w:p w:rsidR="00511AA3" w:rsidRDefault="00511AA3">
      <w:pPr>
        <w:keepNext/>
        <w:keepLines/>
        <w:rPr>
          <w:sz w:val="2"/>
        </w:rPr>
      </w:pPr>
    </w:p>
    <w:tbl>
      <w:tblPr>
        <w:tblW w:w="5000" w:type="pct"/>
        <w:tblCellMar>
          <w:left w:w="0" w:type="dxa"/>
          <w:right w:w="0" w:type="dxa"/>
        </w:tblCellMar>
        <w:tblLook w:val="0000"/>
      </w:tblPr>
      <w:tblGrid>
        <w:gridCol w:w="390"/>
        <w:gridCol w:w="861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111.</w:t>
            </w:r>
          </w:p>
        </w:tc>
        <w:tc>
          <w:tcPr>
            <w:tcW w:w="4800" w:type="pct"/>
          </w:tcPr>
          <w:tbl>
            <w:tblPr>
              <w:tblW w:w="5000" w:type="pct"/>
              <w:tblCellMar>
                <w:left w:w="0" w:type="dxa"/>
                <w:right w:w="0" w:type="dxa"/>
              </w:tblCellMar>
              <w:tblLook w:val="0000"/>
            </w:tblPr>
            <w:tblGrid>
              <w:gridCol w:w="861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Melissa and Joanna have always focused on being efficient managers. What is the best advice you should give them, given the quick success they have had with Venus and the information provided in the scenario?</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460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Efficiency is the only key to their continued success.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837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Now it is time for them to consider only effectiveness, since they clearly have efficiency under control and this is not likely to change in the future.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836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To continue their success, they should maintain a clear focus on both effectiveness and efficiency, especially while their company is experiencing such a high growth in sales.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8364"/>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They should maintain the status quo without implementing any changes in order to continue making quick sales.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837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As top-level managers, the best action plan for them is to carefully design the new items to assure these items are well accepted by the target consumers.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112.</w:t>
            </w:r>
          </w:p>
        </w:tc>
        <w:tc>
          <w:tcPr>
            <w:tcW w:w="4800" w:type="pct"/>
          </w:tcPr>
          <w:tbl>
            <w:tblPr>
              <w:tblW w:w="5000" w:type="pct"/>
              <w:tblCellMar>
                <w:left w:w="0" w:type="dxa"/>
                <w:right w:w="0" w:type="dxa"/>
              </w:tblCellMar>
              <w:tblLook w:val="0000"/>
            </w:tblPr>
            <w:tblGrid>
              <w:gridCol w:w="861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As the founders of the company, Melissa and Joanna are best described as: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1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7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6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middle-managers.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71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external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657"/>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internal managers.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113.</w:t>
            </w:r>
          </w:p>
        </w:tc>
        <w:tc>
          <w:tcPr>
            <w:tcW w:w="4800" w:type="pct"/>
          </w:tcPr>
          <w:tbl>
            <w:tblPr>
              <w:tblW w:w="5000" w:type="pct"/>
              <w:tblCellMar>
                <w:left w:w="0" w:type="dxa"/>
                <w:right w:w="0" w:type="dxa"/>
              </w:tblCellMar>
              <w:tblLook w:val="0000"/>
            </w:tblPr>
            <w:tblGrid>
              <w:gridCol w:w="861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When hiring people who are beginning their management career and who will join Venus as entry-level supervisors to oversee the design and production of their clothing lines, Melissa and Joanna should look primarily for which type of skills in these managers?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268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and decision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09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Selling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580"/>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Language fluency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1345"/>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5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Negotiating skills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tbl>
      <w:tblPr>
        <w:tblW w:w="5000" w:type="pct"/>
        <w:tblCellMar>
          <w:left w:w="0" w:type="dxa"/>
          <w:right w:w="0" w:type="dxa"/>
        </w:tblCellMar>
        <w:tblLook w:val="0000"/>
      </w:tblPr>
      <w:tblGrid>
        <w:gridCol w:w="390"/>
        <w:gridCol w:w="8610"/>
      </w:tblGrid>
      <w:tr w:rsidR="00511AA3" w:rsidRPr="00F769E0">
        <w:tc>
          <w:tcPr>
            <w:tcW w:w="20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114.</w:t>
            </w:r>
          </w:p>
        </w:tc>
        <w:tc>
          <w:tcPr>
            <w:tcW w:w="4800" w:type="pct"/>
          </w:tcPr>
          <w:tbl>
            <w:tblPr>
              <w:tblW w:w="5000" w:type="pct"/>
              <w:tblCellMar>
                <w:left w:w="0" w:type="dxa"/>
                <w:right w:w="0" w:type="dxa"/>
              </w:tblCellMar>
              <w:tblLook w:val="0000"/>
            </w:tblPr>
            <w:tblGrid>
              <w:gridCol w:w="861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Melissa and Joanna want to maintain a strong competitive advantage in the organic clothing industry. They have had meetings with you and have decided to maintain their current direction of continuing to produce new items targeted at new markets, such as children's clothing, in addition to the women's clothing items that were originally designed and produced by the company. Given the information in this scenario, which of the fundamental success drivers are they most likely using?</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235"/>
              <w:gridCol w:w="779"/>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9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Innovation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623"/>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Quality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46"/>
              <w:gridCol w:w="968"/>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235"/>
              <w:gridCol w:w="1901"/>
            </w:tblGrid>
            <w:tr w:rsidR="00511AA3" w:rsidRPr="00F769E0">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Cost competitiveness </w:t>
                  </w:r>
                </w:p>
              </w:tc>
            </w:tr>
          </w:tbl>
          <w:p w:rsidR="00511AA3" w:rsidRPr="00F769E0" w:rsidRDefault="00511AA3">
            <w:pPr>
              <w:rPr>
                <w:rFonts w:eastAsiaTheme="minorEastAsia"/>
              </w:rPr>
            </w:pPr>
          </w:p>
        </w:tc>
      </w:tr>
    </w:tbl>
    <w:p w:rsidR="00511AA3" w:rsidRDefault="00511AA3">
      <w:pPr>
        <w:keepLines/>
      </w:pPr>
      <w:r>
        <w:rPr>
          <w:rFonts w:ascii="Arial Unicode MS" w:cs="Arial Unicode MS"/>
          <w:color w:val="000000"/>
          <w:sz w:val="18"/>
        </w:rPr>
        <w:t> </w:t>
      </w:r>
    </w:p>
    <w:p w:rsidR="00511AA3" w:rsidRDefault="00511AA3" w:rsidP="00917B9B">
      <w:pPr>
        <w:jc w:val="center"/>
      </w:pPr>
      <w:r>
        <w:rPr>
          <w:rFonts w:ascii="Times,Times New Roman,Times-Rom" w:hAnsi="Times,Times New Roman,Times-Rom" w:cs="Times,Times New Roman,Times-Rom"/>
          <w:color w:val="000000"/>
          <w:sz w:val="18"/>
        </w:rPr>
        <w:br/>
      </w:r>
      <w:r>
        <w:br w:type="page"/>
      </w:r>
      <w:r>
        <w:rPr>
          <w:rFonts w:ascii="Arial Unicode MS" w:cs="Arial Unicode MS"/>
          <w:color w:val="000000"/>
          <w:sz w:val="28"/>
        </w:rPr>
        <w:lastRenderedPageBreak/>
        <w:t xml:space="preserve">Chapter 01 Managing Effectively in a Global World </w:t>
      </w:r>
      <w:r w:rsidRPr="00917B9B">
        <w:rPr>
          <w:rFonts w:ascii="Arial Unicode MS" w:cs="Arial Unicode MS"/>
          <w:color w:val="FF0000"/>
          <w:sz w:val="28"/>
        </w:rPr>
        <w:t>Answer Key</w:t>
      </w:r>
      <w:r>
        <w:rPr>
          <w:rFonts w:ascii="Arial Unicode MS" w:cs="Arial Unicode MS"/>
          <w:color w:val="000000"/>
          <w:sz w:val="28"/>
        </w:rPr>
        <w:br/>
      </w:r>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True / False Questions</w:t>
      </w:r>
      <w:r>
        <w:br/>
      </w:r>
      <w:r>
        <w:rPr>
          <w:rFonts w:ascii="Arial Unicode MS" w:cs="Arial Unicode MS"/>
          <w:color w:val="000000"/>
        </w:rPr>
        <w:t> </w:t>
      </w: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best managers prioritize efficiency over effectiveness.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best managers maintain a clear focus on both effectiveness and efficiency.</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rsidTr="00F33626">
        <w:tc>
          <w:tcPr>
            <w:tcW w:w="5000" w:type="pct"/>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 be efficient is to achieve organizational goals, and to be effective is to achieve goals with minimal waste of resources.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Management is the process of working with people and resources to accomplish organizational goals. Good managers do those things both effectively and efficiently: to be effective is to achieve organizational goals and to be efficient is to achieve goals with minimal waste of resources</w:t>
                  </w:r>
                  <w:r w:rsidRPr="00F769E0">
                    <w:rPr>
                      <w:rFonts w:ascii="Arial Unicode MS" w:eastAsiaTheme="minorEastAsia" w:cs="Arial Unicode MS"/>
                      <w:color w:val="000000"/>
                      <w:sz w:val="18"/>
                    </w:rPr>
                    <w:t>—</w:t>
                  </w:r>
                  <w:r w:rsidRPr="00F769E0">
                    <w:rPr>
                      <w:rFonts w:ascii="Arial Unicode MS" w:eastAsiaTheme="minorEastAsia" w:cs="Arial Unicode MS"/>
                      <w:color w:val="000000"/>
                      <w:sz w:val="18"/>
                    </w:rPr>
                    <w:t>that is, to make the best possible use of money, time, materials, and people.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 today's highly competitive business environment, the planning function can also be described as delivering strategic value.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Planning is specifying the goals to be achieved and deciding in advance the appropriate actions needed to achieve those goals. In today's highly competitive business environment, the planning function can also be described as delivering strategic value.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four core functions of management include analyzing current situation, determining objectives, choosing corporate and business strategies, and determining the resources needed to achieve the organization's goals.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core management functions include planning, organizing, leading, and controlling.</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Organizing is assembling and coordinating the resources needed to achieve goals.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Organizing is assembling and coordinating the human, financial, physical, informational, and other resources needed to achieve goals.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Leading involves creating an organization chart by identifying business functions, establishing reporting relationships, and having a personnel department that administered plans, programs, and paperwork.</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Leading is stimulating people to be high performers. It includes motivating and communicating with employees, individually and in groups.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Controlling helps monitor performance and implement necessary changes.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Controlling is about monitoring performance and making necessary changes in a timely manner. By controlling, managers make sure the organization's resources are being used as planned and the organization is meeting its goals for quality and safety.</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 become an effective manager, one should choose one or two of the four management functions and devote to them completely.</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Managers should devote adequate attention and resources to all four functions. One can be a skilled planner and controller, but if he or she organizes his or her people improperly or fails to inspire them to perform at high levels, he or she will not be realizing his or her potential as a manager.</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Top-level managers are also called tactical managers since they must translate the general goals into specific objectives and activities.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Top-level managers, often referred to as strategic managers, are supposed to focus on long-term issues and emphasize the survival, growth, and overall effectiveness of an organization.</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Frontline managers often have titles such as supervisor or sales manager.</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Frontline managers, or operational managers, are lower-level managers who execute the operations of an organization. These managers often have titles such as supervisor or sales manager.</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11.</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team leader's job is less challenging than frontline and other types of managers' jobs because team leaders always have direct control over team members.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 some ways, a team leader's job can be more challenging than frontline and other types of managers' jobs because team leaders often lack direct control (e.g., hiring and firing) over team members. Without this direct control, team leaders need to be creative in how they inspire, motivate, and guide their teams to achieve success.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12.</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need for interpersonal and communication skills fades as a manager moves from the lower levels of an organization into the upper management arena.</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Interpersonal skills are important throughout one's career, at every level of management.</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13.</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As managers rise through an organization, they will probably rely less on their technical skills.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Technical skills are most important early in one's career. Conceptual and decision skills become more important than technical skills as one rises higher in the company.</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14.</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Lower-level managers who possess technical skills tend to earn less credibility from their subordinates than comparable managers without technical know-how.</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Lower-level managers who possess technical skills earn more credibility from their subordinates than comparable managers without technical know-how. Thus, newer employees may want to become proficient in their technical area (e.g., human resources management or marketing) before accepting a position as team leader or frontline manager.</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15.</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One of the skill sets of emotional intelligence, understanding oneself, includes knowing one's strengths and limitations as a manager.</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Good, successful managers often demonstrate a set of interpersonal skills known collectively as emotional intelligence (or EQ). EQ combines three skill sets. One of the skill sets of EQ includes understanding oneself. It includes knowing one's strengths and limitations as a manager.</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16.</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Emotional intelligence involves the skills of understanding oneself, managing oneself, and working effectively with others.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Emotional intelligence includes the skills of understanding oneself (including strengths and limitations), managing oneself (dealing with emotions, making good decisions, seeking and using feedback, exercising self-control), and dealing effectively with others (listening, showing empathy, motivating, leading, and so on).</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17.</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five key elements that make the current business environment different from those of the past include globalization, technological change, the importance of knowledge and ideas, collaboration across organizational boundaries, and increasingly diverse labor force.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Management is a challenge requiring constant adaptation to new circumstances. The five key elements that make the current business landscape different from those of the past are: globalization, technological change, the importance of knowledge and ideas, and collaboration across organizational boundaries, and increasingly diverse labor force.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18.</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Social capital is the goodwill stemming from your social relationships.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Social capital is the goodwill stemming from your social relationships.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19.</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Technology both complicates things and creates new opportunities.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Internet's impact on globalization is only one of the ways that technology is vitally important in the ever-changing business world. Technology both complicates things and creates new opportunities. The challenges come from the rapid rate at which communication, transportation, information, and other technologies change.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20.</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Using technology is limited to a matter of learning new skills.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Using technology effectively is more than a matter of learning new skills; it also involves making judgments about when and where to apply the technology for maximum benefit.</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21.</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Knowledge management is a set of practices aimed at discovering and harnessing the competition's intellectual resources.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Knowledge management is the set of practices aimed at discovering and harnessing an organization's intellectual resources-fully utilizing the intellects of the organization's people.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22.</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As the success of modern businesses so often depends on the knowledge used for innovation and the delivery of services, organizations need to manage that knowledge.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As the success of modern businesses so often depends on the knowledge used for innovation and the delivery of services, organizations need to manage that knowledge.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23.</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Collaboration can occur between but not within organizations.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One of the most important processes of knowledge management is to ensure that people in different parts of the organization collaborate effectively with one another.</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24.</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Creating outstanding products and services can start with involving customers in company decisions.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Customers can be collaborators. Creating outstanding products and services can start with involving customers in company decisions.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25.</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most important innovation is always the product itself and not the way it is delivered.</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Sometimes the most important innovation isn't the product itself but the way it is delivered.</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26.</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fundamental success drivers for an organization are product delivery time and risk aversion.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 succeed, managers must deliver the fundamental success drivers: innovation, quality, service, speed, and cost competitiveness.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27.</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Innovation is the introduction of new goods and services.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Innovation is the introduction of new goods and services. One's firm must adapt to changes in consumer demand and to new competitors.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28.</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firm must adapt to changes in consumer demand and to new competitors as products do not sell forever.</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firm must adapt to changes in consumer demand and to new competitors. Products don't sell forever; in fact, they don't sell for nearly as long as they used to because so many competitors are introducing so many new products all the time.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29.</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Innovation should not be treated as a strategic goal in organizations as it does not come from people.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Innovation comes from people like the other sources of competitive advantage. It must be a strategic goal, and it must be managed properly.</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30.</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Quality is the excellence of one's product, and this includes goods and services.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Quality is the excellence of one's product, and this includes goods and services.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31.</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Total quality includes preventing defects before they occur.</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Total quality includes preventing defects before they occur, achieving zero defects in manufacturing, and designing products for quality. The goal is to solve and eradicate from the beginning all quality-related problems and to live a philosophy of continuous improvement in the way the company operates.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32.</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Today, customers value the quality of both physical goods and the quality of services.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Quality is the excellence of one's product or service. The importance of quality and the standards for acceptable quality have increased dramatically. Customers now demand high-quality goods and services, and often they will accept nothing less.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33.</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One dimension of service quality is making it easy and enjoyable for customers to experience a service or to buy and use products.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An important dimension of service quality is making it easy and enjoyable for customers to experience a service or to buy and use products.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34.</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Corporate speed often separates the winners from the losers in business.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TRUE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 the modern business environment, speed-rapid execution, response, and delivery of results-often separates the winners from the losers.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35.</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Cost competitiveness means pricing a firm's products lower than all competitors' products.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b/>
                <w:color w:val="000000"/>
                <w:sz w:val="20"/>
                <w:u w:val="single"/>
              </w:rPr>
              <w:t>FALSE</w:t>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Cost competitiveness means keeping costs low enough so the company can realize profits and price its products (goods or services) at levels that are attractive to consumers. Multiple Choice Questions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Multiple Choice Questions</w:t>
      </w:r>
      <w:r>
        <w:br/>
      </w:r>
      <w:r>
        <w:rPr>
          <w:rFonts w:ascii="Arial Unicode MS" w:cs="Arial Unicode MS"/>
          <w:color w:val="000000"/>
        </w:rPr>
        <w:t> </w:t>
      </w: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36.</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best describes management?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776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method of executing, responding, and delivering results in a fast and timely manner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57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process of working with people and resources to accomplish organizational goals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technique of keeping costs low enough so the company can realize profits and price its products at levels that are attractive to consumers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385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introduction of new goods and services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31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method of creating goodwill through social relationships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Management is the process of working with people and resources to accomplish organizational goals.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lastRenderedPageBreak/>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37.</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Planning involves which of the following?</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244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Analyzing current situations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211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Monitoring performance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320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Attracting people to the organization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93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Motivating employees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298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Implementing necessary changes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Planning activities include analyzing current situations, anticipating the future, determining objectives, deciding on what types of activities the company will engage, choosing corporate and business strategies, and determining the resources needed to achieve an organization's goals.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38.</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is specifying the goals to be achieved and deciding in advance the appropriate actions needed to achieve those goals.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6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Staffing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Planning is specifying the goals to be achieved and deciding in advance the appropriate actions needed to achieve those goals.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39.</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Synthesis Inc. periodically reviews the goals of the company. During the process, the managers of the company analyze their current strategies as compared to their competitors' strategies, determine goals that they will pursue, and decide upon specific actions for each area of the company to take in pursuit of these goals. With these actions, the managers are engaged in the management function of:</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9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5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goal coordination.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Planning is specifying the goals to be achieved and deciding in advance the appropriate actions needed to achieve those goals. Planning activities include analyzing current situations, anticipating the future, determining objectives, deciding on what types of activities the company will engage, choosing corporate and business strategies, and determining the resources needed to achieve the organization's goals. In this case, the managers of Synthesis Inc. are engaged in planning as they analyze their current strategies as compared to their competitors' strategies, determine goals that they will pursue, and decide upon specific actions for each area of the company to take in pursuit of these goals.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40.</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Archer Inc. recently embarked on an effort to increase coordination and cooperation within the company. During the process, the managers of the organization reviewed and specified job responsibilities, grouped jobs into work units, and reallocated resources within the company. The managers were exercising the management function of:</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8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3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budgeting.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Organizing is assembling and coordinating the human, financial, physical, informational, and other resources needed to achieve goals. Organizing activities include specifying job responsibilities, grouping jobs into work units, marshaling and allocating resources, and creating conditions so that people and things work together to achieve maximum success.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41.</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is assembling and coordinating the human, financial, physical, informational, and other resources needed to achieve goals.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9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0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Quantifying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Organizing is assembling and coordinating the human, financial, physical, informational, and other resources needed to achieve goals.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42.</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Building a dynamic organization is the goal of which function of management?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7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Staffing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organizing function's goal is to build a dynamic organization.</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43.</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What will be the result when managers use new forms of organizing?</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517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They will build organizations that are flexible and adaptive.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29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They will create an organization chart by identifying business functions.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They will specify the goals to be achieved and decide in advance the appropriate actions needed to achieve those goals.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They will establish a top-down approach where top executives establish business plans and tell others to implement them.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13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They will monitor performance and make necessary changes in a timely manner.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Now and in the future, effective managers will be using new forms of organizing and viewing their people as their most valuable resources. They will build organizations that are flexible and adaptive, particularly in response to competitive threats and customer needs.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44.</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As one of the key management functions, leading focuses on a manager's efforts to:</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358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mobilize people to contribute their ideas.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33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build organizations that are flexible and adaptive.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22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make sure goals are met.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23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identify opportunities for sustainable advantage.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259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build a dynamic organization.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Leading is stimulating people to be high performers. Today and in the future, managers must be good at mobilizing and inspiring people to engage fully in their work and contribute their ideas-to use their knowledge and experience in ways never needed or dreamed of in the past.</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45.</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manager's ability to stimulate people to be high performers is referred to as: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8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monitoring.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Leading is stimulating people to be high performers. It includes motivating and communicating with employees, individually and in groups.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46.</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When Alex, the marketing manager of Hartwell Inc., realized that his plan to increase sales levels was not producing the results he desired, he took quick action to make necessary adjustments. According to this scenario, Alex was exercising the management function of:</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8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4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communicating.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Controlling is about monitoring performance and implementing necessary changes as Alex did when he realized sales were not as high as he had planned.</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47.</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involves monitoring performance and making necessary changes.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9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Budgeting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Controlling is about monitoring performance and making necessary changes in a timely manner.</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48.</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Through careful monitoring of the financial budget of a firm, managers can detect potential problems in reaching their financial goals and take actions to reverse the problem. This is an example of the management function of:</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8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3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budgeting.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Controlling is about monitoring performance and implementing necessary changes in a timely manner. By controlling, managers make sure the organization's (financial) resources are being used as planned and that the organization is meeting its financial goals.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49.</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key management functions include: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401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organizing, leading, and 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20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marketing, finance, accounting, and production.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389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operations, labor, and contracting.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328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hiring, training, appraising, and firing.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43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marketing, management, finance, and accounting.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key management functions include planning, organizing, leading, and controlling.</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50.</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Senior executives responsible for the overall management and effectiveness of an organization are called:</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84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long-term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5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middle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7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8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short-run managers.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Top-level managers, often referred to as strategic managers, focus on the survival, growth, and overall effectiveness of an organization.</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51.</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four levels of managers found in large organizations are: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369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international, national, regional, and local.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71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marketing, accounting, human resource, and finance.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83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functional, departmental, and organizational.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39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coordinating, controlling, and executing.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36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top-level, middle-level, frontline, and team leader.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types of managers found at four different organizational levels include: top-level manager, middle-level manager, frontline manager, and team leader.</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52.</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Top-level managers focus 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361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long-term survival of an organization.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77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translating goals and objectives into specific activities.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264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managing frontline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364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supervising </w:t>
                  </w:r>
                  <w:proofErr w:type="spellStart"/>
                  <w:r w:rsidRPr="00F769E0">
                    <w:rPr>
                      <w:rFonts w:ascii="Arial Unicode MS" w:eastAsiaTheme="minorEastAsia" w:cs="Arial Unicode MS"/>
                      <w:color w:val="000000"/>
                      <w:sz w:val="20"/>
                    </w:rPr>
                    <w:t>nonmanagement</w:t>
                  </w:r>
                  <w:proofErr w:type="spellEnd"/>
                  <w:r w:rsidRPr="00F769E0">
                    <w:rPr>
                      <w:rFonts w:ascii="Arial Unicode MS" w:eastAsiaTheme="minorEastAsia" w:cs="Arial Unicode MS"/>
                      <w:color w:val="000000"/>
                      <w:sz w:val="20"/>
                    </w:rPr>
                    <w:t xml:space="preserve"> employees.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250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initiating new daily activities.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Top-level managers, often referred to as strategic managers, are supposed to focus on long-term issues and emphasize the survival, growth, and overall effectiveness of an organization.</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53.</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managers are typically concerned with the interaction between an organization and its external environment.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7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Regional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Top-level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0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Middle-level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Frontline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Functional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Top managers are concerned not only with an organization as a whole but also with the interaction between the organization and its external environment. This interaction often requires managers to work extensively with outside individuals and organizations.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54.</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CEO, President, COO, and Vice President are all titles typical of which level of management?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2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level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15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level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5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Operational level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3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Functional level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2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Regional level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CEO, COO, company presidents, and vice presidents are all strategic-level members of the top management team.</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55.</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type of manager is responsible for translating the general goals and plans developed for an organization into more specific activities?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9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Operational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8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Functional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73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Activities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73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3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Middle-level managers are sometimes called tactical managers. They are responsible for translating the general goals and plans developed by strategic managers into more specific objectives and activities.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56.</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Middle-level managers are often referred to as: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7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activities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8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functional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99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operational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7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managers.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Middle-level managers are located in an organization's hierarchy below top-level management and above the frontline managers and team leaders. They are sometimes called tactical managers.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57.</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As a manager at Carrel Corp., Derek spends much of his time coaching young managers and making sure that any required information reaches all the branches for them to be successful. Derek would best be described as a(n):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61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frontline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5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89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operational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top-level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93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institutional controller.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Tactical managers are responsible for translating the general goals and plans developed by strategic managers into more specific objectives and activities. The role of the middle manager is to be an administrative controller.</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rsidTr="00F33626">
        <w:tc>
          <w:tcPr>
            <w:tcW w:w="5000" w:type="pct"/>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58.</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Lower-level managers who supervise the operational activities of an organization are called:</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71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frontline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general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44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team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7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managers.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Frontline managers, or operational managers, are lower-level managers who execute the operations of an organization. These managers often have titles such as supervisor or sales manager.</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59.</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Managers responsible for supervising the operations of an organization are referred to as: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7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8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functional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202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supervisory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99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operational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Frontline managers, or operational managers, are lower-level managers who execute the operations of an organization. These managers often have titles such as supervisor or sales manager.</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60.</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Operational managers play a crucial role in an organization because they:</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631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provide the link between management and </w:t>
                  </w:r>
                  <w:proofErr w:type="spellStart"/>
                  <w:r w:rsidRPr="00F769E0">
                    <w:rPr>
                      <w:rFonts w:ascii="Arial Unicode MS" w:eastAsiaTheme="minorEastAsia" w:cs="Arial Unicode MS"/>
                      <w:color w:val="000000"/>
                      <w:sz w:val="20"/>
                    </w:rPr>
                    <w:t>nonmanagement</w:t>
                  </w:r>
                  <w:proofErr w:type="spellEnd"/>
                  <w:r w:rsidRPr="00F769E0">
                    <w:rPr>
                      <w:rFonts w:ascii="Arial Unicode MS" w:eastAsiaTheme="minorEastAsia" w:cs="Arial Unicode MS"/>
                      <w:color w:val="000000"/>
                      <w:sz w:val="20"/>
                    </w:rPr>
                    <w:t xml:space="preserve"> personnel.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are responsible for translating the general goals developed by strategic managers into more specific objectives and activities.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32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are responsible for facilitating successful team performance.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19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give feedback on the performance of the top management.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60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contribute direction and strategy to the organization.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 xml:space="preserve">Frontline managers, or operational managers, are directly involved with </w:t>
                  </w:r>
                  <w:proofErr w:type="spellStart"/>
                  <w:r w:rsidRPr="00F769E0">
                    <w:rPr>
                      <w:rFonts w:ascii="Arial Unicode MS" w:eastAsiaTheme="minorEastAsia" w:cs="Arial Unicode MS"/>
                      <w:color w:val="000000"/>
                      <w:sz w:val="18"/>
                    </w:rPr>
                    <w:t>nonmanagement</w:t>
                  </w:r>
                  <w:proofErr w:type="spellEnd"/>
                  <w:r w:rsidRPr="00F769E0">
                    <w:rPr>
                      <w:rFonts w:ascii="Arial Unicode MS" w:eastAsiaTheme="minorEastAsia" w:cs="Arial Unicode MS"/>
                      <w:color w:val="000000"/>
                      <w:sz w:val="18"/>
                    </w:rPr>
                    <w:t xml:space="preserve"> employees, implementing the specific plans developed with middle managers. This role is critical because operational managers are the link between management and </w:t>
                  </w:r>
                  <w:proofErr w:type="spellStart"/>
                  <w:r w:rsidRPr="00F769E0">
                    <w:rPr>
                      <w:rFonts w:ascii="Arial Unicode MS" w:eastAsiaTheme="minorEastAsia" w:cs="Arial Unicode MS"/>
                      <w:color w:val="000000"/>
                      <w:sz w:val="18"/>
                    </w:rPr>
                    <w:t>nonmanagement</w:t>
                  </w:r>
                  <w:proofErr w:type="spellEnd"/>
                  <w:r w:rsidRPr="00F769E0">
                    <w:rPr>
                      <w:rFonts w:ascii="Arial Unicode MS" w:eastAsiaTheme="minorEastAsia" w:cs="Arial Unicode MS"/>
                      <w:color w:val="000000"/>
                      <w:sz w:val="18"/>
                    </w:rPr>
                    <w:t xml:space="preserve"> personnel.</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61.</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 xml:space="preserve">One of </w:t>
                  </w:r>
                  <w:proofErr w:type="spellStart"/>
                  <w:r w:rsidRPr="00F769E0">
                    <w:rPr>
                      <w:rFonts w:ascii="Arial Unicode MS" w:eastAsiaTheme="minorEastAsia" w:cs="Arial Unicode MS"/>
                      <w:color w:val="000000"/>
                      <w:sz w:val="18"/>
                    </w:rPr>
                    <w:t>Harry's</w:t>
                  </w:r>
                  <w:proofErr w:type="spellEnd"/>
                  <w:r w:rsidRPr="00F769E0">
                    <w:rPr>
                      <w:rFonts w:ascii="Arial Unicode MS" w:eastAsiaTheme="minorEastAsia" w:cs="Arial Unicode MS"/>
                      <w:color w:val="000000"/>
                      <w:sz w:val="18"/>
                    </w:rPr>
                    <w:t xml:space="preserve"> primary activities in his career as a supervisor at Thomson Bird Food Inc. is working with his middle-manager, Ben, to introduce new growth opportunities in the business (such as expanding into exotic bird foods) and help the people who actually manufacture the food. Harry is most likely a(n):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61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frontline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5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top-level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21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administrative controller.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 xml:space="preserve">Frontline managers are lower-level managers who supervise the operations of the organization. They are directly involved with </w:t>
                  </w:r>
                  <w:proofErr w:type="spellStart"/>
                  <w:r w:rsidRPr="00F769E0">
                    <w:rPr>
                      <w:rFonts w:ascii="Arial Unicode MS" w:eastAsiaTheme="minorEastAsia" w:cs="Arial Unicode MS"/>
                      <w:color w:val="000000"/>
                      <w:sz w:val="18"/>
                    </w:rPr>
                    <w:t>nonmanagement</w:t>
                  </w:r>
                  <w:proofErr w:type="spellEnd"/>
                  <w:r w:rsidRPr="00F769E0">
                    <w:rPr>
                      <w:rFonts w:ascii="Arial Unicode MS" w:eastAsiaTheme="minorEastAsia" w:cs="Arial Unicode MS"/>
                      <w:color w:val="000000"/>
                      <w:sz w:val="18"/>
                    </w:rPr>
                    <w:t xml:space="preserve"> employees (such as those who are manufacturing the food) and implementing the specific plans developed with middle managers (such as Ben).</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62.</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Titles such as foreman, sales manager, shift manager, or supervisor typically belong to managers at what level?</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7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Middle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34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Top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03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Operational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Frontline or operational managers often have titles such as supervisor or sales manager and are lower-level managers who supervise the operations of an organization.</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63.</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 smaller entrepreneurial firms and even in more adaptive larger firms, managers: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91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are no longer utilized.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318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rely more heavily on technical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25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focus primarily on hierarchy.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89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have strategic, tactical, and operational responsibilities.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293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focus on internal operations only.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 small firms-and in those large companies that have adapted to the times-managers have strategic, tactical, and operational responsibilities.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64.</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Identify the manager's role that involves searching for new business opportunities and initiating new projects to create change.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0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Figurehead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1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Entrepreneur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Resource allocator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6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Monitor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manager's decisional role includes being an entrepreneur. It involves searching for new business opportunities and initiating new projects to create change.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65.</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manager's roles involves communicating on behalf of the organization?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16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Disseminator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2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Spokesperson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3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0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Figurehead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7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Disturbance handler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manager's informational role includes being a spokesperson. It involves communicating on behalf of the organization about plans, policies, actions, and results.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66.</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managerial roles is a decisional role?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2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Spokesperson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3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6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Monitor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manager's decisional role includes being a negotiator. It involves engaging in negotiations with parties inside and outside the organization.</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67.</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president of Sigma Corp. attended the inauguration of a customer's new office complex. Which of the following manager's roles was the president playing in this situation?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3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0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Figurehead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2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Spokesperson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Resource allocator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figurehead role is an interpersonal role, which involves performing symbolic duties on behalf of the organization, like greeting important visitors and attending social events. In this case, the president of Sigma Corp. played the figurehead role by attending the inauguration of a customer's new office complex.</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68.</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When a customer service manager works to defuse a situation with an irate customer, which managerial role is he or she taking 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63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7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Disturbance handler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Resource allocator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Leader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disturbance handler role involves taking corrective action during crises or other conflicts such as dealing with an irate customer.</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69.</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proofErr w:type="spellStart"/>
                  <w:r w:rsidRPr="00F769E0">
                    <w:rPr>
                      <w:rFonts w:ascii="Arial Unicode MS" w:eastAsiaTheme="minorEastAsia" w:cs="Arial Unicode MS"/>
                      <w:color w:val="000000"/>
                      <w:sz w:val="18"/>
                    </w:rPr>
                    <w:t>Pharrell</w:t>
                  </w:r>
                  <w:proofErr w:type="spellEnd"/>
                  <w:r w:rsidRPr="00F769E0">
                    <w:rPr>
                      <w:rFonts w:ascii="Arial Unicode MS" w:eastAsiaTheme="minorEastAsia" w:cs="Arial Unicode MS"/>
                      <w:color w:val="000000"/>
                      <w:sz w:val="18"/>
                    </w:rPr>
                    <w:t xml:space="preserve">, a project manager, determines the number of employees to be assigned for a certain project. Identify the managerial role being implemented by </w:t>
                  </w:r>
                  <w:proofErr w:type="spellStart"/>
                  <w:r w:rsidRPr="00F769E0">
                    <w:rPr>
                      <w:rFonts w:ascii="Arial Unicode MS" w:eastAsiaTheme="minorEastAsia" w:cs="Arial Unicode MS"/>
                      <w:color w:val="000000"/>
                      <w:sz w:val="18"/>
                    </w:rPr>
                    <w:t>Pharrell</w:t>
                  </w:r>
                  <w:proofErr w:type="spellEnd"/>
                  <w:r w:rsidRPr="00F769E0">
                    <w:rPr>
                      <w:rFonts w:ascii="Arial Unicode MS" w:eastAsiaTheme="minorEastAsia" w:cs="Arial Unicode MS"/>
                      <w:color w:val="000000"/>
                      <w:sz w:val="18"/>
                    </w:rPr>
                    <w: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63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7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Disturbance handler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Resource allocator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Leader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 xml:space="preserve">The role of a resource allocator involves providing funding and other resources to units or people; it includes making major organizational decisions. In this case, </w:t>
                  </w:r>
                  <w:proofErr w:type="spellStart"/>
                  <w:r w:rsidRPr="00F769E0">
                    <w:rPr>
                      <w:rFonts w:ascii="Arial Unicode MS" w:eastAsiaTheme="minorEastAsia" w:cs="Arial Unicode MS"/>
                      <w:color w:val="000000"/>
                      <w:sz w:val="18"/>
                    </w:rPr>
                    <w:t>Pharrell</w:t>
                  </w:r>
                  <w:proofErr w:type="spellEnd"/>
                  <w:r w:rsidRPr="00F769E0">
                    <w:rPr>
                      <w:rFonts w:ascii="Arial Unicode MS" w:eastAsiaTheme="minorEastAsia" w:cs="Arial Unicode MS"/>
                      <w:color w:val="000000"/>
                      <w:sz w:val="18"/>
                    </w:rPr>
                    <w:t xml:space="preserve"> executes the role as he decides the number of employees to be assigned for a certain project.</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70.</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managerial roles involves maintaining a network of outside contacts and alliances that provide information and favors?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2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Spokesperson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3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6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Monitor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role of a liaison involves maintaining a network of outside contacts and alliances that provide information and favors.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71.</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A(n) _____ skill is the ability to perform a specialized task that involves a certain method or process.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9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0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professional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1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interpersonal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34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communication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technical skill is the ability to perform a specialized task involving a particular method or process.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72.</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represent skills that are crucial to managers?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621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Selling and public relations, conceptual and decision, and professional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56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interpersonal and communication, and conceptual and decision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84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Professional, technical, and selling and public relations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67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and decision, professional, and technical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64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Professional, technical, and conceptual and decision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three crucial managerial skills include technical skills, interpersonal and communication skills, and conceptual and decision skills.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73.</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Using a particular software program at an expert level, compilation of an accounting statement, and writing advertising copy are all examples of which type of skill?</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85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3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Public relations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3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Communicative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1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Interpersonal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0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Quantitative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technical skill is the ability to perform a specialized task that involves a certain method or process such as using computers, compiling an accounting statement, and writing advertising copy.</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74.</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Managers will utilize _____ skills with increasing frequency as they rise within an organization.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214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and decision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14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informational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0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professional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negotiation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As managers acquire greater responsibility, they must exercise their conceptual and decision skills with increasing frequency.</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75.</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 xml:space="preserve">The senior managers at </w:t>
                  </w:r>
                  <w:proofErr w:type="spellStart"/>
                  <w:r w:rsidRPr="00F769E0">
                    <w:rPr>
                      <w:rFonts w:ascii="Arial Unicode MS" w:eastAsiaTheme="minorEastAsia" w:cs="Arial Unicode MS"/>
                      <w:color w:val="000000"/>
                      <w:sz w:val="18"/>
                    </w:rPr>
                    <w:t>Argonia</w:t>
                  </w:r>
                  <w:proofErr w:type="spellEnd"/>
                  <w:r w:rsidRPr="00F769E0">
                    <w:rPr>
                      <w:rFonts w:ascii="Arial Unicode MS" w:eastAsiaTheme="minorEastAsia" w:cs="Arial Unicode MS"/>
                      <w:color w:val="000000"/>
                      <w:sz w:val="18"/>
                    </w:rPr>
                    <w:t xml:space="preserve"> Studios Inc. recognized a lack of employee enthusiasm about the new website. In fact there was a fair amount of infighting and accusations of who was responsible for the layout, given that the firm is considered to be highly competent in design and production. Karen, a manager, got the team together and engaged them in a lively discussion to determine how to change the website so that it reflected more of </w:t>
                  </w:r>
                  <w:proofErr w:type="spellStart"/>
                  <w:r w:rsidRPr="00F769E0">
                    <w:rPr>
                      <w:rFonts w:ascii="Arial Unicode MS" w:eastAsiaTheme="minorEastAsia" w:cs="Arial Unicode MS"/>
                      <w:color w:val="000000"/>
                      <w:sz w:val="18"/>
                    </w:rPr>
                    <w:t>Argonia's</w:t>
                  </w:r>
                  <w:proofErr w:type="spellEnd"/>
                  <w:r w:rsidRPr="00F769E0">
                    <w:rPr>
                      <w:rFonts w:ascii="Arial Unicode MS" w:eastAsiaTheme="minorEastAsia" w:cs="Arial Unicode MS"/>
                      <w:color w:val="000000"/>
                      <w:sz w:val="18"/>
                    </w:rPr>
                    <w:t xml:space="preserve"> unique design ability. As the meeting wound down, each team member volunteered to take on a part of the project to fix the site. The ability to identify this problem and resolve it is an effective use of _____ skills.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214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and decision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14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informational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0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professional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negotiation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As managers acquire greater responsibility, they must exercise their conceptual and decision skills with increasing frequency. In this example, Karen identified the problem of a poorly designed website. She resolved the issues with a lively discussion, ending with team members volunteering to resolve the problems with the site.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76.</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skills influence a manager's ability to work well with people.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9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Decisional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5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1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Interpersonal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1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Professional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0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Interpersonal skills influence the manager's ability to work well with people. These skills are often called people skills or soft skills.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77.</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Listening to employee suggestions, gaining support for organizational objectives, and fostering an atmosphere of teamwork are all considered:</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33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349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interpersonal and communication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44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diagnostic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professional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5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skills.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Interpersonal and communication skills are people skills; they are the ability to lead, motivate, and communicate effectively with others. They influence a manager's ability to work well with people.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78.</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statements exemplifies the importance of managerial skills?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Obtaining high performance from people in the organization is easy because of the authority managers will continue to have over knowledge workers.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32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skills are most important after becoming a top-level manager.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87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importance of managerial skills is consistent across all managerial levels.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and decision skills become less important than technical skills as a manager rises higher in the company.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Interpersonal skills are important throughout a manager's career, at every level of management.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Interpersonal skills are important throughout a manager's career, at every level of management.</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79.</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set of skills composed of understanding oneself, managing oneself, and dealing effectively with others is called:</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1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self reliance.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2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social capital.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98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emotional intelligence.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84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career management.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7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social management.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Good, successful managers often demonstrate a set of interpersonal skills known collectively as emotional intelligence (or EQ). EQ combines understanding oneself, managing oneself, and dealing effectively with others.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80.</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is a component of emotional intelligence?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322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An individual making good decisions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80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An individual dealing with power plays made by others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33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An individual understanding the shortcomings of those people he or she works with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90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An individual advising others how to stay happy at work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64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An individual helping others understand that he or she is correct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Emotional intelligence includes the skills of understanding oneself (including strengths and limitations), managing oneself (dealing with emotions, making good decisions, seeking and using feedback, exercising self-control), and dealing effectively with others (listening, showing empathy, motivating, leading, and so on).</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81.</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Identify the right skill set of emotional intelligence.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362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Encouraging coercion among employees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5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Showing empathy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373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Advising others how to stay happy at work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233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Maintaining the status quo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26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Avoiding constructive criticism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One of the skill sets of emotional intelligence involves working effectively with others, listening, showing empathy, motivating, and leading.</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82.</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examples illustrates a manager with emotional intelligence?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330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Amanda can maintain the status quo.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12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Christina can identify her team members</w:t>
                  </w:r>
                  <w:r w:rsidRPr="00F769E0">
                    <w:rPr>
                      <w:rFonts w:ascii="Arial Unicode MS" w:eastAsiaTheme="minorEastAsia" w:cs="Arial Unicode MS"/>
                      <w:color w:val="000000"/>
                      <w:sz w:val="20"/>
                    </w:rPr>
                    <w:t>’</w:t>
                  </w:r>
                  <w:r w:rsidRPr="00F769E0">
                    <w:rPr>
                      <w:rFonts w:ascii="Arial Unicode MS" w:eastAsiaTheme="minorEastAsia" w:cs="Arial Unicode MS"/>
                      <w:color w:val="000000"/>
                      <w:sz w:val="20"/>
                    </w:rPr>
                    <w:t xml:space="preserve"> strengths and weaknesses.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26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Nina can exercise self-control.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95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Vivian has the ability to manage his followers</w:t>
                  </w:r>
                  <w:r w:rsidRPr="00F769E0">
                    <w:rPr>
                      <w:rFonts w:ascii="Arial Unicode MS" w:eastAsiaTheme="minorEastAsia" w:cs="Arial Unicode MS"/>
                      <w:color w:val="000000"/>
                      <w:sz w:val="20"/>
                    </w:rPr>
                    <w:t>’</w:t>
                  </w:r>
                  <w:r w:rsidRPr="00F769E0">
                    <w:rPr>
                      <w:rFonts w:ascii="Arial Unicode MS" w:eastAsiaTheme="minorEastAsia" w:cs="Arial Unicode MS"/>
                      <w:color w:val="000000"/>
                      <w:sz w:val="20"/>
                    </w:rPr>
                    <w:t xml:space="preserve"> reactions.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50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Sally has the ability to ignore constructive criticism.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One of the skill sets of emotional intelligence includes managing oneself-dealing with emotions, making good decisions, seeking feedback, and exercising self-control.</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83.</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is one of the key elements that makes the current business landscape different from those of the past?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2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Centralization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94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Technological change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Quality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9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Cost competitiveness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Speed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five key elements that make the current business landscape different from those of the past include globalization, technological change, the importance of knowledge and ideas, collaboration across organizational boundaries, and increasingly diverse labor force.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84.</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statements is true of globalization?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26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fails to involve smaller firms.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33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encourages the maintenance of the status quo.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330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does not create threats to anybody.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does not allow employees to provide services although most economies have become very efficient at producing physical goods.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87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represents that a </w:t>
                  </w:r>
                  <w:proofErr w:type="spellStart"/>
                  <w:r w:rsidRPr="00F769E0">
                    <w:rPr>
                      <w:rFonts w:ascii="Arial Unicode MS" w:eastAsiaTheme="minorEastAsia" w:cs="Arial Unicode MS"/>
                      <w:color w:val="000000"/>
                      <w:sz w:val="20"/>
                    </w:rPr>
                    <w:t>company</w:t>
                  </w:r>
                  <w:r w:rsidRPr="00F769E0">
                    <w:rPr>
                      <w:rFonts w:ascii="Arial Unicode MS" w:eastAsiaTheme="minorEastAsia" w:cs="Arial Unicode MS"/>
                      <w:color w:val="000000"/>
                      <w:sz w:val="20"/>
                    </w:rPr>
                    <w:t>â€™</w:t>
                  </w:r>
                  <w:r w:rsidRPr="00F769E0">
                    <w:rPr>
                      <w:rFonts w:ascii="Arial Unicode MS" w:eastAsiaTheme="minorEastAsia" w:cs="Arial Unicode MS"/>
                      <w:color w:val="000000"/>
                      <w:sz w:val="20"/>
                    </w:rPr>
                    <w:t>s</w:t>
                  </w:r>
                  <w:proofErr w:type="spellEnd"/>
                  <w:r w:rsidRPr="00F769E0">
                    <w:rPr>
                      <w:rFonts w:ascii="Arial Unicode MS" w:eastAsiaTheme="minorEastAsia" w:cs="Arial Unicode MS"/>
                      <w:color w:val="000000"/>
                      <w:sz w:val="20"/>
                    </w:rPr>
                    <w:t xml:space="preserve"> talent can come from anywhere.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Globalization means that a company's talent can come from anywhere.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85.</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statements about the Internet is true?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363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Internet always makes things easier.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77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Internet is a virtual marketplace and speeds up globalization.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Internet's impact is felt only at the level of businesses as a whole and not by individual employees.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48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Internet does not create threats as competitors capitalize on new developments.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50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Internet compels people to respond to e-mail messages immediately.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Internet fulfills many business functions. It is a virtual marketplace, a means to sell goods and services, a distribution channel, an information service, and more. It speeds up globalization. Managers can see what competitors, suppliers, and customers are doing on the other side of the world.</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86.</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Goodwill stemming from social relationships is called:</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3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social empathy.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2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social capital.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98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emotional intelligence.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5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emotional capital.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81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empathetic goodwill.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Goodwill stemming from social relationships is called social capital.</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87.</w:t>
            </w:r>
          </w:p>
        </w:tc>
        <w:tc>
          <w:tcPr>
            <w:tcW w:w="4650" w:type="pct"/>
          </w:tcPr>
          <w:tbl>
            <w:tblPr>
              <w:tblW w:w="5000" w:type="pct"/>
              <w:tblCellMar>
                <w:left w:w="0" w:type="dxa"/>
                <w:right w:w="0" w:type="dxa"/>
              </w:tblCellMar>
              <w:tblLook w:val="0000"/>
            </w:tblPr>
            <w:tblGrid>
              <w:gridCol w:w="8370"/>
            </w:tblGrid>
            <w:tr w:rsidR="00511AA3" w:rsidRPr="00F769E0" w:rsidTr="00F33626">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is the set of practices aimed at discovering and harnessing an organization's intellectual resources-fully utilizing the intellects of the organization's people.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221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Knowledge management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1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Collaboration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Innovation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8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Service management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261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Communication management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Knowledge management is the set of practices aimed at discovering and harnessing an organization's intellectual resources-fully utilizing the intellects of the organization's people.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88.</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statements about collaboration is true?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589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Collaboration occurs only within the boundaries of an organization.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50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is unrealistic to think that a company can collaborate with its customers.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Disclosing one's plans by collaborating with the potential investors of a firm is not a good idea.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81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Collaboration is an important process of knowledge management.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Collaborating with people outside an organization is impossible because of the risk of disclosing trade secrets.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One of the most important processes of knowledge management is to ensure that people in different parts of an organization collaborate effectively with one another. This requires productive communication among different departments, divisions, or other subunits of the organization.</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rsidTr="003F34AE">
        <w:tc>
          <w:tcPr>
            <w:tcW w:w="5000" w:type="pct"/>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89.</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is the introduction of new goods and services.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1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Collaboration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3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Standardization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Innovation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Adaptation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Saturation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Innovation is the introduction of new goods and services. One's firm must adapt to changes in consumer demand and to new competitors.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90.</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 is the excellence of your product.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9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Innovation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Quality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4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Quantity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2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Centralization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2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Customization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 general, quality is the excellence of your product or service.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91.</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refers to service?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764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speed and dependability with which an organization delivers what customers want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technique of keeping costs low to achieve profits and to be able to offer prices that are attractive to consumers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91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practice aimed at discovering and harnessing an organization's intellectual resources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86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technique of establishing goodwill through social relationships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78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skill of understanding oneself, managing oneself, and dealing effectively with others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Service refers to the speed and dependability with which an organization delivers what customers want.</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92.</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statements is true of quality?</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755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can be measured in terms of product performance, customer service, and reliability.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314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cannot be improved continuously.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refers to keeping costs low enough so the company can realize profits and price its products at levels that are attractive to consumers.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68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refers to goodwill stemming from </w:t>
                  </w:r>
                  <w:proofErr w:type="spellStart"/>
                  <w:r w:rsidRPr="00F769E0">
                    <w:rPr>
                      <w:rFonts w:ascii="Arial Unicode MS" w:eastAsiaTheme="minorEastAsia" w:cs="Arial Unicode MS"/>
                      <w:color w:val="000000"/>
                      <w:sz w:val="20"/>
                    </w:rPr>
                    <w:t>one</w:t>
                  </w:r>
                  <w:r w:rsidRPr="00F769E0">
                    <w:rPr>
                      <w:rFonts w:ascii="Arial Unicode MS" w:eastAsiaTheme="minorEastAsia" w:cs="Arial Unicode MS"/>
                      <w:color w:val="000000"/>
                      <w:sz w:val="20"/>
                    </w:rPr>
                    <w:t>â€™</w:t>
                  </w:r>
                  <w:r w:rsidRPr="00F769E0">
                    <w:rPr>
                      <w:rFonts w:ascii="Arial Unicode MS" w:eastAsiaTheme="minorEastAsia" w:cs="Arial Unicode MS"/>
                      <w:color w:val="000000"/>
                      <w:sz w:val="20"/>
                    </w:rPr>
                    <w:t>s</w:t>
                  </w:r>
                  <w:proofErr w:type="spellEnd"/>
                  <w:r w:rsidRPr="00F769E0">
                    <w:rPr>
                      <w:rFonts w:ascii="Arial Unicode MS" w:eastAsiaTheme="minorEastAsia" w:cs="Arial Unicode MS"/>
                      <w:color w:val="000000"/>
                      <w:sz w:val="20"/>
                    </w:rPr>
                    <w:t xml:space="preserve"> social relationships.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95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is described as rapid execution, response, and delivery of results.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Quality can be measured in terms of product performance, customer service, reliability (avoidance of failure or breakdowns), conformance to standards, durability, and aesthetics.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93.</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_____-rapid execution, response, and delivery of results-often separates the winners from the losers.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66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Service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Quality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Innovation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Speed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4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Competitiveness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 the modern business environment, speed-rapid execution, response, and delivery of results-often separates the winners from the losers. How fast can one develop and get a new product to market? How quickly can one respond to customer requests? One is far better off if he or she is faster than the competition-and if he or she responds quickly to his or her competitors' actions.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94.</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Cost competitiveness means that one: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311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sacrifices quality to keep costs low.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71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carefully monitors costs mainly during the setting up of business.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30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prices his or her products or services at a level attractive to consumers.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94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manages his or her costs by maintaining the status quo.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400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offers a high quality product at a higher price.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Cost competitiveness means keeping costs low enough so that the company can realize profits and price its products (goods or services) at levels that are attractive to consumers.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95.</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Managing one's costs and keeping them down requires being:</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8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repetitive.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37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fast.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03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risk-averse.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4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efficient.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1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collaborative.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Managing one's costs and keeping them down requires being efficient: accomplishing goals by using resources wisely and minimizing waste.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96.</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Which of the following statements about the sources of competitive advantage is true?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661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best managers and companies deliver all five competitive advantages.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Managing the sources of competitive advantage is a zero-sum game where one source improves at the expense of the other.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626"/>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It is possible to compete without cutting costs and offering attractive prices.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41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Outsourcing certain functions is likely to decrease innovation.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550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 faster the product is provided the more innovation suffers.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best managers and companies deliver on all five sources of competitive advantage. Essay Questions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Essay Questions</w:t>
      </w:r>
      <w:r>
        <w:br/>
      </w:r>
      <w:r>
        <w:rPr>
          <w:rFonts w:ascii="Arial Unicode MS" w:cs="Arial Unicode MS"/>
          <w:color w:val="000000"/>
        </w:rPr>
        <w:t> </w:t>
      </w: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lastRenderedPageBreak/>
              <w:t>97.</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Briefly describe each of the four key management functions.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p w:rsidR="00511AA3" w:rsidRPr="00F769E0" w:rsidRDefault="00511AA3">
            <w:pPr>
              <w:keepNext/>
              <w:keepLines/>
              <w:spacing w:before="266" w:after="266"/>
              <w:rPr>
                <w:rFonts w:eastAsiaTheme="minorEastAsia"/>
              </w:rPr>
            </w:pPr>
          </w:p>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four core functions of management are planning, organizing, leading, and controlling. Planning is specifying the goals to be achieved and deciding in advance the appropriate actions needed to achieve those goals. Organizing is assembling and coordinating the human, financial, physical, informational, and other resources needed to achieve goals. Leading is stimulating people to be high performers. It includes motivating and communicating with employees, individually and in groups. Controlling is about monitoring performance and making necessary changes in a timely manner. By controlling, managers make sure the organization's resources are being used as planned and the organization is meeting its goals for quality and safety.</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98.</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Differentiate between the various management levels in an organization.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p w:rsidR="00511AA3" w:rsidRPr="00F769E0" w:rsidRDefault="00511AA3">
            <w:pPr>
              <w:keepNext/>
              <w:keepLines/>
              <w:spacing w:before="266" w:after="266"/>
              <w:rPr>
                <w:rFonts w:eastAsiaTheme="minorEastAsia"/>
              </w:rPr>
            </w:pPr>
          </w:p>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Top-level managers are the organization's senior executives and are responsible for its overall management. Middle-level managers are located in the organization's hierarchy below top-level management and above the frontline managers and team leaders. Frontline managers, or operational managers, are lower-level managers who execute the operations of the organization. A relatively new type of manager, known as a team leader, engages in a variety of behaviors to achieve team effectiveness.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99.</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At which level of management will one find conceptual and decision skills most utilized? Why?</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p w:rsidR="00511AA3" w:rsidRPr="00F769E0" w:rsidRDefault="00511AA3">
            <w:pPr>
              <w:keepNext/>
              <w:keepLines/>
              <w:spacing w:before="266" w:after="266"/>
              <w:rPr>
                <w:rFonts w:eastAsiaTheme="minorEastAsia"/>
              </w:rPr>
            </w:pPr>
          </w:p>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Conceptual and decision skills involve the ability to identify and resolve problems for the benefit of the organization and everyone concerned. Managers use these skills when they consider the overall objectives and strategy of the firm, the interactions among different parts of the organization, and the role of the business in its external environment. Conceptual and decision skills become very important as one rises higher in the company and occupies positions in the middle and top manager ranks.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lastRenderedPageBreak/>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100.</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How is knowledge management significant to organizations? Explain.</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p w:rsidR="00511AA3" w:rsidRPr="00F769E0" w:rsidRDefault="00511AA3">
            <w:pPr>
              <w:keepNext/>
              <w:keepLines/>
              <w:spacing w:before="266" w:after="266"/>
              <w:rPr>
                <w:rFonts w:eastAsiaTheme="minorEastAsia"/>
              </w:rPr>
            </w:pPr>
          </w:p>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Knowledge management is the set of practices aimed at discovering and harnessing an organization's intellectual resources-fully utilizing the intellects of the organization's people. Knowledge management is about finding, unlocking, sharing, and capitalizing on the most precious resources of an organization: people's expertise, skills, wisdom, and relationships. Companies and managers need new, innovative ideas. Because companies in advanced economies have become so efficient at producing physical goods, most workers have been freed up to provide services like training, entertainment, research, and advertising. These workers, whose primary contributions are ideas and problem-solving expertise, are often referred to as knowledge workers. As the success of modern businesses so often depends on the knowledge used for innovation and the delivery of services, organizations need to manage that knowledge.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101.</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List and describe several ways how collaboration boosts performance of organizations..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p w:rsidR="00511AA3" w:rsidRPr="00F769E0" w:rsidRDefault="00511AA3">
            <w:pPr>
              <w:keepNext/>
              <w:keepLines/>
              <w:spacing w:before="266" w:after="266"/>
              <w:rPr>
                <w:rFonts w:eastAsiaTheme="minorEastAsia"/>
              </w:rPr>
            </w:pPr>
          </w:p>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One of the most important processes of knowledge management is to ensure that people in different parts of the organization collaborate effectively. This requires communication among departments, divisions, or other subunits of the organization. Collaboration also occurs beyond the boundaries of the organization itself. Companies today must motivate and capitalize on the ideas of people outside the organization. Customers, too, can be collaborators. Creating outstanding products and services can start with involving customers in company decisions.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Remember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1 Easy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01-04 Summarize the major challenges facing managers today.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Major Challenges Facing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102.</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List and explain each of the five sources of competitive advantage.</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p w:rsidR="00511AA3" w:rsidRPr="00F769E0" w:rsidRDefault="00511AA3">
            <w:pPr>
              <w:keepNext/>
              <w:keepLines/>
              <w:spacing w:before="266" w:after="266"/>
              <w:rPr>
                <w:rFonts w:eastAsiaTheme="minorEastAsia"/>
              </w:rPr>
            </w:pPr>
          </w:p>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The five sources of competitive advantage include: innovation, quality, service, speed, and cost competitiveness. Innovation is the introduction of new goods and services. A firm must adapt to changes in consumer demand and to new competitors. Quality is the excellence of one's product or service. Quality can be measured in terms of product performance, customer service, reliability (avoidance of failure or breakdowns), conformance to standards, durability, and aesthetics. In a competitive context, service means giving customers what they want or need, when and where they want it. So service is focused on continually meeting the changing needs of customers to establish mutually beneficial long-term relationships.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103.</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Explain how quality can improve continuously in an organization. Explain the several objectives of achieving total quality.</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 xml:space="preserve">Quality is the excellence of your product or service. W. Edwards Deming, J. M. </w:t>
                  </w:r>
                  <w:proofErr w:type="spellStart"/>
                  <w:r w:rsidRPr="00F769E0">
                    <w:rPr>
                      <w:rFonts w:ascii="Arial Unicode MS" w:eastAsiaTheme="minorEastAsia" w:cs="Arial Unicode MS"/>
                      <w:color w:val="000000"/>
                      <w:sz w:val="18"/>
                    </w:rPr>
                    <w:t>Juran</w:t>
                  </w:r>
                  <w:proofErr w:type="spellEnd"/>
                  <w:r w:rsidRPr="00F769E0">
                    <w:rPr>
                      <w:rFonts w:ascii="Arial Unicode MS" w:eastAsiaTheme="minorEastAsia" w:cs="Arial Unicode MS"/>
                      <w:color w:val="000000"/>
                      <w:sz w:val="18"/>
                    </w:rPr>
                    <w:t>, and other quality gurus convinced managers to take a more complete approach to achieving total quality. This includes several objectives: Preventing defects before they occur, achieving zero defects in manufacturing, designing products for quality, the goal is to plan carefully, prevent from the beginning all quality-related problems, and live a philosophy of continuous improvement in the way the company operates.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Analytical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Understand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2 Medium</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r>
        <w:rPr>
          <w:rFonts w:ascii="Arial Unicode MS" w:cs="Arial Unicode MS"/>
          <w:color w:val="000000"/>
          <w:sz w:val="18"/>
        </w:rPr>
        <w:t> </w:t>
      </w:r>
    </w:p>
    <w:p w:rsidR="00511AA3" w:rsidRDefault="00511AA3">
      <w:pPr>
        <w:spacing w:before="239" w:after="239"/>
      </w:pPr>
      <w:r>
        <w:rPr>
          <w:rFonts w:ascii="Times,Times New Roman,Times-Rom" w:hAnsi="Times,Times New Roman,Times-Rom" w:cs="Times,Times New Roman,Times-Rom"/>
          <w:color w:val="000000"/>
          <w:sz w:val="18"/>
        </w:rPr>
        <w:br/>
      </w:r>
      <w:r>
        <w:rPr>
          <w:rFonts w:ascii="Arial Unicode MS" w:cs="Arial Unicode MS"/>
          <w:b/>
          <w:color w:val="000000"/>
        </w:rPr>
        <w:t>Multiple Choice Questions</w:t>
      </w:r>
      <w:r>
        <w:br/>
      </w:r>
      <w:r>
        <w:rPr>
          <w:rFonts w:ascii="Arial Unicode MS" w:cs="Arial Unicode MS"/>
          <w:color w:val="000000"/>
        </w:rPr>
        <w:t> </w:t>
      </w: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sz w:val="2"/>
              </w:rPr>
            </w:pPr>
          </w:p>
        </w:tc>
        <w:tc>
          <w:tcPr>
            <w:tcW w:w="4650" w:type="pct"/>
          </w:tcPr>
          <w:tbl>
            <w:tblPr>
              <w:tblW w:w="26592" w:type="pct"/>
              <w:tblCellMar>
                <w:left w:w="0" w:type="dxa"/>
                <w:right w:w="0" w:type="dxa"/>
              </w:tblCellMar>
              <w:tblLook w:val="0000"/>
            </w:tblPr>
            <w:tblGrid>
              <w:gridCol w:w="3802"/>
              <w:gridCol w:w="27878"/>
            </w:tblGrid>
            <w:tr w:rsidR="00511AA3" w:rsidRPr="00F769E0">
              <w:tc>
                <w:tcPr>
                  <w:tcW w:w="6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Scenario A.</w:t>
                  </w:r>
                </w:p>
              </w:tc>
              <w:tc>
                <w:tcPr>
                  <w:tcW w:w="4400" w:type="pct"/>
                  <w:vAlign w:val="center"/>
                </w:tcPr>
                <w:p w:rsidR="00511AA3" w:rsidRPr="00F769E0" w:rsidRDefault="00511AA3">
                  <w:pPr>
                    <w:keepLines/>
                    <w:rPr>
                      <w:rFonts w:eastAsiaTheme="minorEastAsia"/>
                    </w:rPr>
                  </w:pPr>
                  <w:r w:rsidRPr="00F769E0">
                    <w:rPr>
                      <w:rFonts w:ascii="Arial Unicode MS" w:eastAsiaTheme="minorEastAsia" w:cs="Arial Unicode MS"/>
                      <w:color w:val="000000"/>
                      <w:sz w:val="18"/>
                    </w:rPr>
                    <w:t>Assume that you are interviewing the CEO of a large company. The CEO is telling you about his or her job as a manager and his or her daily routine. Using the descriptions below, which function of management is the CEO most likely describing in each of the examples?</w:t>
                  </w:r>
                </w:p>
              </w:tc>
            </w:tr>
          </w:tbl>
          <w:p w:rsidR="00511AA3" w:rsidRPr="00F769E0" w:rsidRDefault="00511AA3">
            <w:pPr>
              <w:rPr>
                <w:rFonts w:eastAsiaTheme="minorEastAsia"/>
              </w:rPr>
            </w:pP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104.</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t>
                  </w:r>
                  <w:r w:rsidRPr="00F769E0">
                    <w:rPr>
                      <w:rFonts w:ascii="Arial Unicode MS" w:eastAsiaTheme="minorEastAsia" w:cs="Arial Unicode MS"/>
                      <w:color w:val="000000"/>
                      <w:sz w:val="18"/>
                    </w:rPr>
                    <w:t>Every six months or so, my senior management team and I meet to discuss the goals that will be achieved over the next year, three years, and beyond. We then make sure we are clear on who will take responsibility to see that appropriate actions are undertaken to achieve our goals within the time frame we set.</w:t>
                  </w:r>
                  <w:r w:rsidRPr="00F769E0">
                    <w:rPr>
                      <w:rFonts w:ascii="Arial Unicode MS" w:eastAsiaTheme="minorEastAsia" w:cs="Arial Unicode MS"/>
                      <w:color w:val="000000"/>
                      <w:sz w:val="18"/>
                    </w:rPr>
                    <w: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7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4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Decision making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Planning is specifying the goals to be achieved and deciding in advance the appropriate actions needed to achieve those goals.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105.</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t>
                  </w:r>
                  <w:r w:rsidRPr="00F769E0">
                    <w:rPr>
                      <w:rFonts w:ascii="Arial Unicode MS" w:eastAsiaTheme="minorEastAsia" w:cs="Arial Unicode MS"/>
                      <w:color w:val="000000"/>
                      <w:sz w:val="18"/>
                    </w:rPr>
                    <w:t>Recently, I spent a great deal of time looking at how to define jobs and group jobs together to most efficiently utilize the employees in those jobs. Otherwise, my focus is more toward financial resources.</w:t>
                  </w:r>
                  <w:r w:rsidRPr="00F769E0">
                    <w:rPr>
                      <w:rFonts w:ascii="Arial Unicode MS" w:eastAsiaTheme="minorEastAsia" w:cs="Arial Unicode MS"/>
                      <w:color w:val="000000"/>
                      <w:sz w:val="18"/>
                    </w:rPr>
                    <w: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7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4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Decision making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Organizing is assembling and coordinating the human, financial, physical, informational, and other resources needed to achieve goals.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106.</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t>
                  </w:r>
                  <w:r w:rsidRPr="00F769E0">
                    <w:rPr>
                      <w:rFonts w:ascii="Arial Unicode MS" w:eastAsiaTheme="minorEastAsia" w:cs="Arial Unicode MS"/>
                      <w:color w:val="000000"/>
                      <w:sz w:val="18"/>
                    </w:rPr>
                    <w:t>My days are filled with monitoring to see if we are meeting our goals, wondering if things are going as we planned, and making adjustments where needed.</w:t>
                  </w:r>
                  <w:r w:rsidRPr="00F769E0">
                    <w:rPr>
                      <w:rFonts w:ascii="Arial Unicode MS" w:eastAsiaTheme="minorEastAsia" w:cs="Arial Unicode MS"/>
                      <w:color w:val="000000"/>
                      <w:sz w:val="18"/>
                    </w:rPr>
                    <w: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7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4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Decision making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Controlling monitors performance and implements necessary changes. By controlling, managers make sure the organization's resources are being used as planned and that the organization is meeting its goals for quality and safety.</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107.</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t>
                  </w:r>
                  <w:r w:rsidRPr="00F769E0">
                    <w:rPr>
                      <w:rFonts w:ascii="Arial Unicode MS" w:eastAsiaTheme="minorEastAsia" w:cs="Arial Unicode MS"/>
                      <w:color w:val="000000"/>
                      <w:sz w:val="18"/>
                    </w:rPr>
                    <w:t>My job, for some part of each day, is to empower our employees to think of things in new and different ways, not just come to work and complete the tasks on a list.</w:t>
                  </w:r>
                  <w:r w:rsidRPr="00F769E0">
                    <w:rPr>
                      <w:rFonts w:ascii="Arial Unicode MS" w:eastAsiaTheme="minorEastAsia" w:cs="Arial Unicode MS"/>
                      <w:color w:val="000000"/>
                      <w:sz w:val="18"/>
                    </w:rPr>
                    <w:t>”</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7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7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Controlling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4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Decision making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Leading is stimulating people to be high performers. It includes motivating and communicating with employees, individually and in groups.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sz w:val="2"/>
              </w:rPr>
            </w:pPr>
          </w:p>
        </w:tc>
        <w:tc>
          <w:tcPr>
            <w:tcW w:w="4650" w:type="pct"/>
          </w:tcPr>
          <w:tbl>
            <w:tblPr>
              <w:tblW w:w="26592" w:type="pct"/>
              <w:tblCellMar>
                <w:left w:w="0" w:type="dxa"/>
                <w:right w:w="0" w:type="dxa"/>
              </w:tblCellMar>
              <w:tblLook w:val="0000"/>
            </w:tblPr>
            <w:tblGrid>
              <w:gridCol w:w="3802"/>
              <w:gridCol w:w="27878"/>
            </w:tblGrid>
            <w:tr w:rsidR="00511AA3" w:rsidRPr="00F769E0">
              <w:tc>
                <w:tcPr>
                  <w:tcW w:w="6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Scenario B.</w:t>
                  </w:r>
                </w:p>
              </w:tc>
              <w:tc>
                <w:tcPr>
                  <w:tcW w:w="4950" w:type="pct"/>
                  <w:vAlign w:val="center"/>
                </w:tcPr>
                <w:p w:rsidR="00511AA3" w:rsidRPr="00F769E0" w:rsidRDefault="00511AA3">
                  <w:pPr>
                    <w:keepLines/>
                    <w:rPr>
                      <w:rFonts w:eastAsiaTheme="minorEastAsia"/>
                    </w:rPr>
                  </w:pPr>
                  <w:r w:rsidRPr="00F769E0">
                    <w:rPr>
                      <w:rFonts w:ascii="Arial Unicode MS" w:eastAsiaTheme="minorEastAsia" w:cs="Arial Unicode MS"/>
                      <w:color w:val="000000"/>
                      <w:sz w:val="18"/>
                    </w:rPr>
                    <w:t>As a management researcher, you are studying management behaviors and the roles that managers play. Your field work takes you to Partridge Inc., an apparel retailer in your university's city, to observe the manager for a day. At the end of the day, there are three events that really caught your attention. First, at an early meeting with the employees of Partridge, the manager notified the employees of a pending layoff. This news was met with a great deal of anxiety on the part of the employees even though the manager was as kind as she could be when delivering the news. One employee reacted very angrily and became so disruptive that the manager had to call the local police to have her escorted out of the shop. Later in the day, the manager made a call to a supplier to find out if anything "new and interesting" was going on in the apparel industry. Finally, after work, the manager left to attend an employee's wedding.</w:t>
                  </w:r>
                </w:p>
              </w:tc>
            </w:tr>
          </w:tbl>
          <w:p w:rsidR="00511AA3" w:rsidRPr="00F769E0" w:rsidRDefault="00511AA3">
            <w:pPr>
              <w:rPr>
                <w:rFonts w:eastAsiaTheme="minorEastAsia"/>
              </w:rPr>
            </w:pP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108.</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When the manager notifies the employees of the pending layoff, which of the managerial roles is the manager of Partridge performing?</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Leader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3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16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Disseminator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2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Spokesperson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7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Disturbance handler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spokesperson speaks on behalf of the organization about plans, policies, actions (such as the pending layoff), and results.</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109.</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When the manager deals with the angry employee, which of the managerial roles is the manager of Partridge performing?</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66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Monitor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7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Disturbance handler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Resource allocator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3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disturbance handler is one who takes corrective action during crises or other conflicts, such as dealing with the angry employee.</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110.</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When the manager attends the employee's wedding, which of the managerial roles is the manager of Partridge performing?</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634"/>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Liaison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01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Figurehead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2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Spokesperson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1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Entrepreneur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7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Disturbance handler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 figurehead performs symbolic duties on behalf of the organization, like greeting important visitors and attending social events (the employee wedding).</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sz w:val="2"/>
              </w:rPr>
            </w:pPr>
          </w:p>
        </w:tc>
        <w:tc>
          <w:tcPr>
            <w:tcW w:w="4650" w:type="pct"/>
          </w:tcPr>
          <w:tbl>
            <w:tblPr>
              <w:tblW w:w="26592" w:type="pct"/>
              <w:tblCellMar>
                <w:left w:w="0" w:type="dxa"/>
                <w:right w:w="0" w:type="dxa"/>
              </w:tblCellMar>
              <w:tblLook w:val="0000"/>
            </w:tblPr>
            <w:tblGrid>
              <w:gridCol w:w="15840"/>
              <w:gridCol w:w="15840"/>
            </w:tblGrid>
            <w:tr w:rsidR="00511AA3" w:rsidRPr="00F769E0">
              <w:tc>
                <w:tcPr>
                  <w:tcW w:w="25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Scenario C.</w:t>
                  </w:r>
                </w:p>
              </w:tc>
              <w:tc>
                <w:tcPr>
                  <w:tcW w:w="2500" w:type="pct"/>
                  <w:vAlign w:val="center"/>
                </w:tcPr>
                <w:p w:rsidR="00511AA3" w:rsidRPr="00F769E0" w:rsidRDefault="00511AA3">
                  <w:pPr>
                    <w:keepLines/>
                    <w:rPr>
                      <w:rFonts w:eastAsiaTheme="minorEastAsia"/>
                    </w:rPr>
                  </w:pPr>
                  <w:r w:rsidRPr="00F769E0">
                    <w:rPr>
                      <w:rFonts w:ascii="Arial Unicode MS" w:eastAsiaTheme="minorEastAsia" w:cs="Arial Unicode MS"/>
                      <w:color w:val="000000"/>
                      <w:sz w:val="18"/>
                    </w:rPr>
                    <w:t>Venus Inc. is a new brand of organic clothing recently introduced throughout the world. The company is unique in that it has collaborated with its suppliers and potential customers to bring the clothing to market. The concept has been a huge success as the idea of sustainability is becoming very popular especially in developed countries. The quick growth in sales has led Melissa and Joanna, the company</w:t>
                  </w:r>
                  <w:r w:rsidRPr="00F769E0">
                    <w:rPr>
                      <w:rFonts w:ascii="Arial Unicode MS" w:eastAsiaTheme="minorEastAsia" w:cs="Arial Unicode MS"/>
                      <w:color w:val="000000"/>
                      <w:sz w:val="18"/>
                    </w:rPr>
                    <w:t>’</w:t>
                  </w:r>
                  <w:r w:rsidRPr="00F769E0">
                    <w:rPr>
                      <w:rFonts w:ascii="Arial Unicode MS" w:eastAsiaTheme="minorEastAsia" w:cs="Arial Unicode MS"/>
                      <w:color w:val="000000"/>
                      <w:sz w:val="18"/>
                    </w:rPr>
                    <w:t>s founders, to look to your consulting company for help in assuring the future success of the company.</w:t>
                  </w:r>
                </w:p>
              </w:tc>
            </w:tr>
          </w:tbl>
          <w:p w:rsidR="00511AA3" w:rsidRPr="00F769E0" w:rsidRDefault="00511AA3">
            <w:pPr>
              <w:rPr>
                <w:rFonts w:eastAsiaTheme="minorEastAsia"/>
              </w:rPr>
            </w:pP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111.</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Melissa and Joanna have always focused on being efficient managers. What is the best advice you should give them, given the quick success they have had with Venus and the information provided in the scenario?</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460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Efficiency is the only key to their continued success.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Now it is time for them to consider only effectiveness, since they clearly have efficiency under control and this is not likely to change in the future.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To continue their success, they should maintain a clear focus on both effectiveness and efficiency, especially while their company is experiencing such a high growth in sales.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They should maintain the status quo without implementing any changes in order to continue making quick sales.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8062"/>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As top-level managers, the best action plan for them is to carefully design the new items to assure these items are well accepted by the target consumers.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Management is the process of working with people and resources to accomplish organizational goals. Good managers (like Melissa and Joanna) do those things both effectively and efficiently.</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01-01 Describe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The Four Functions of Management</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112.</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As the founders of the company, Melissa and Joanna are best described as: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1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tactical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7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strategic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middle-managers.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71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external managers.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657"/>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internal managers.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Top-level managers, often referred to as strategic managers, focus on the survival, growth, and overall effectiveness of an organization.</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01-02 Understand what managers at different organizational levels do.</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Four Different Levels of Managers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113.</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When hiring people who are beginning their management career and who will join Venus as entry-level supervisors to oversee the design and production of their clothing lines, Melissa and Joanna should look primarily for which type of skills in these managers?</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268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Conceptual and decision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09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Selling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580"/>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Language fluency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345"/>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Technical skills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5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Negotiating skills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Technical skills include the ability to perform a specialized task involving a particular method or process. In this case, Melissa and Joanna may hire operations management or logistics specialists. The technical skills these people will have learned in school will help them to be selected by Melissa and Joanna for this entry-level position.</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01-03 Define the skills needed to be an effective manager.</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Managers Need Three Broad Skills</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pPr>
        <w:keepNext/>
        <w:keepLines/>
        <w:rPr>
          <w:sz w:val="2"/>
        </w:rPr>
      </w:pPr>
    </w:p>
    <w:tbl>
      <w:tblPr>
        <w:tblW w:w="5000" w:type="pct"/>
        <w:tblCellMar>
          <w:left w:w="0" w:type="dxa"/>
          <w:right w:w="0" w:type="dxa"/>
        </w:tblCellMar>
        <w:tblLook w:val="0000"/>
      </w:tblPr>
      <w:tblGrid>
        <w:gridCol w:w="630"/>
        <w:gridCol w:w="8370"/>
      </w:tblGrid>
      <w:tr w:rsidR="00511AA3" w:rsidRPr="00F769E0">
        <w:tc>
          <w:tcPr>
            <w:tcW w:w="350" w:type="pct"/>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114.</w:t>
            </w:r>
          </w:p>
        </w:tc>
        <w:tc>
          <w:tcPr>
            <w:tcW w:w="4650" w:type="pct"/>
          </w:tcPr>
          <w:tbl>
            <w:tblPr>
              <w:tblW w:w="5000" w:type="pct"/>
              <w:tblCellMar>
                <w:left w:w="0" w:type="dxa"/>
                <w:right w:w="0" w:type="dxa"/>
              </w:tblCellMar>
              <w:tblLook w:val="0000"/>
            </w:tblPr>
            <w:tblGrid>
              <w:gridCol w:w="8370"/>
            </w:tblGrid>
            <w:tr w:rsidR="00511AA3" w:rsidRPr="00F769E0" w:rsidTr="003F34AE">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Melissa and Joanna want to maintain a strong competitive advantage in the organic clothing industry. They have had meetings with you and have decided to maintain their current direction of continuing to produce new items targeted at new markets, such as children's clothing, in addition to the women's clothing items that were originally designed and produced by the company. Given the information in this scenario, which of the fundamental success drivers are they most likely using?</w:t>
                  </w:r>
                </w:p>
              </w:tc>
            </w:tr>
          </w:tbl>
          <w:p w:rsidR="00511AA3" w:rsidRPr="00F769E0" w:rsidRDefault="00511AA3">
            <w:pPr>
              <w:keepNext/>
              <w:keepLines/>
              <w:rPr>
                <w:rFonts w:eastAsiaTheme="minorEastAsia"/>
              </w:rPr>
            </w:pP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r w:rsidRPr="00F769E0">
              <w:rPr>
                <w:rFonts w:ascii="Arial Unicode MS" w:eastAsiaTheme="minorEastAsia" w:cs="Arial Unicode MS"/>
                <w:color w:val="000000"/>
                <w:sz w:val="20"/>
              </w:rPr>
              <w:t> </w:t>
            </w:r>
            <w:r w:rsidRPr="00F769E0">
              <w:rPr>
                <w:rFonts w:ascii="Times,Times New Roman,Times-Rom" w:eastAsiaTheme="minorEastAsia" w:hAnsi="Times,Times New Roman,Times-Rom" w:cs="Times,Times New Roman,Times-Rom"/>
                <w:color w:val="000000"/>
                <w:sz w:val="20"/>
              </w:rPr>
              <w:br/>
            </w:r>
          </w:p>
          <w:tbl>
            <w:tblPr>
              <w:tblW w:w="0" w:type="auto"/>
              <w:tblCellMar>
                <w:left w:w="0" w:type="dxa"/>
                <w:right w:w="0" w:type="dxa"/>
              </w:tblCellMar>
              <w:tblLook w:val="0000"/>
            </w:tblPr>
            <w:tblGrid>
              <w:gridCol w:w="308"/>
              <w:gridCol w:w="779"/>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A.</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Planning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b/>
                      <w:color w:val="000000"/>
                      <w:sz w:val="20"/>
                      <w:u w:val="single"/>
                    </w:rPr>
                    <w:t>B.</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Innovation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623"/>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C.</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Quality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968"/>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D.</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Organizing </w:t>
                  </w:r>
                </w:p>
              </w:tc>
            </w:tr>
          </w:tbl>
          <w:p w:rsidR="00511AA3" w:rsidRPr="00F769E0" w:rsidRDefault="00511AA3">
            <w:pPr>
              <w:keepNext/>
              <w:keepLines/>
              <w:rPr>
                <w:rFonts w:eastAsiaTheme="minorEastAsia"/>
                <w:sz w:val="2"/>
              </w:rPr>
            </w:pPr>
          </w:p>
          <w:tbl>
            <w:tblPr>
              <w:tblW w:w="0" w:type="auto"/>
              <w:tblCellMar>
                <w:left w:w="0" w:type="dxa"/>
                <w:right w:w="0" w:type="dxa"/>
              </w:tblCellMar>
              <w:tblLook w:val="0000"/>
            </w:tblPr>
            <w:tblGrid>
              <w:gridCol w:w="308"/>
              <w:gridCol w:w="1901"/>
            </w:tblGrid>
            <w:tr w:rsidR="00511AA3" w:rsidRPr="00F769E0">
              <w:tc>
                <w:tcPr>
                  <w:tcW w:w="308" w:type="dxa"/>
                </w:tcPr>
                <w:p w:rsidR="00511AA3" w:rsidRPr="00F769E0" w:rsidRDefault="00511AA3">
                  <w:pPr>
                    <w:keepNext/>
                    <w:keepLines/>
                    <w:rPr>
                      <w:rFonts w:eastAsiaTheme="minorEastAsia"/>
                    </w:rPr>
                  </w:pPr>
                  <w:r w:rsidRPr="00F769E0">
                    <w:rPr>
                      <w:rFonts w:ascii="Arial Unicode MS" w:eastAsiaTheme="minorEastAsia" w:cs="Arial Unicode MS"/>
                      <w:color w:val="808080"/>
                      <w:sz w:val="20"/>
                    </w:rPr>
                    <w:t>E.</w:t>
                  </w:r>
                  <w:r w:rsidRPr="00F769E0">
                    <w:rPr>
                      <w:rFonts w:ascii="Arial Unicode MS" w:eastAsiaTheme="minorEastAsia" w:cs="Arial Unicode MS"/>
                      <w:color w:val="000000"/>
                      <w:sz w:val="20"/>
                    </w:rPr>
                    <w:t> </w:t>
                  </w:r>
                </w:p>
              </w:tc>
              <w:tc>
                <w:tcPr>
                  <w:tcW w:w="0" w:type="auto"/>
                </w:tcPr>
                <w:p w:rsidR="00511AA3" w:rsidRPr="00F769E0" w:rsidRDefault="00511AA3">
                  <w:pPr>
                    <w:keepNext/>
                    <w:keepLines/>
                    <w:rPr>
                      <w:rFonts w:eastAsiaTheme="minorEastAsia"/>
                    </w:rPr>
                  </w:pPr>
                  <w:r w:rsidRPr="00F769E0">
                    <w:rPr>
                      <w:rFonts w:ascii="Arial Unicode MS" w:eastAsiaTheme="minorEastAsia" w:cs="Arial Unicode MS"/>
                      <w:color w:val="000000"/>
                      <w:sz w:val="20"/>
                    </w:rPr>
                    <w:t xml:space="preserve">Cost competitiveness </w:t>
                  </w:r>
                </w:p>
              </w:tc>
            </w:tr>
          </w:tbl>
          <w:p w:rsidR="00511AA3" w:rsidRPr="00F769E0" w:rsidRDefault="00511AA3">
            <w:pPr>
              <w:keepNext/>
              <w:keepLines/>
              <w:spacing w:before="266" w:after="266"/>
              <w:rPr>
                <w:rFonts w:eastAsiaTheme="minorEastAsia"/>
              </w:rPr>
            </w:pPr>
          </w:p>
          <w:tbl>
            <w:tblPr>
              <w:tblW w:w="26592" w:type="pct"/>
              <w:tblCellMar>
                <w:left w:w="0" w:type="dxa"/>
                <w:right w:w="0" w:type="dxa"/>
              </w:tblCellMar>
              <w:tblLook w:val="0000"/>
            </w:tblPr>
            <w:tblGrid>
              <w:gridCol w:w="31680"/>
            </w:tblGrid>
            <w:tr w:rsidR="00511AA3" w:rsidRPr="00F769E0">
              <w:tc>
                <w:tcPr>
                  <w:tcW w:w="5000" w:type="pct"/>
                  <w:vAlign w:val="center"/>
                </w:tcPr>
                <w:p w:rsidR="00511AA3" w:rsidRPr="00F769E0" w:rsidRDefault="00511AA3">
                  <w:pPr>
                    <w:keepNext/>
                    <w:keepLines/>
                    <w:rPr>
                      <w:rFonts w:eastAsiaTheme="minorEastAsia"/>
                    </w:rPr>
                  </w:pPr>
                  <w:r w:rsidRPr="00F769E0">
                    <w:rPr>
                      <w:rFonts w:ascii="Arial Unicode MS" w:eastAsiaTheme="minorEastAsia" w:cs="Arial Unicode MS"/>
                      <w:color w:val="000000"/>
                      <w:sz w:val="18"/>
                    </w:rPr>
                    <w:t>Innovation is the introduction of new goods and services, such as the children's clothing line the company has designed.</w:t>
                  </w:r>
                </w:p>
              </w:tc>
            </w:tr>
          </w:tbl>
          <w:p w:rsidR="00511AA3" w:rsidRPr="00F769E0" w:rsidRDefault="00511AA3">
            <w:pPr>
              <w:rPr>
                <w:rFonts w:eastAsiaTheme="minorEastAsia"/>
              </w:rPr>
            </w:pPr>
          </w:p>
        </w:tc>
      </w:tr>
    </w:tbl>
    <w:p w:rsidR="00511AA3" w:rsidRDefault="00511AA3">
      <w:pPr>
        <w:keepNext/>
        <w:keepLines/>
      </w:pPr>
      <w:r>
        <w:rPr>
          <w:rFonts w:ascii="Arial Unicode MS" w:cs="Arial Unicode MS"/>
          <w:color w:val="000000"/>
          <w:sz w:val="18"/>
        </w:rPr>
        <w:t> </w:t>
      </w:r>
    </w:p>
    <w:tbl>
      <w:tblPr>
        <w:tblW w:w="5000" w:type="pct"/>
        <w:tblCellMar>
          <w:left w:w="0" w:type="dxa"/>
          <w:right w:w="0" w:type="dxa"/>
        </w:tblCellMar>
        <w:tblLook w:val="0000"/>
      </w:tblPr>
      <w:tblGrid>
        <w:gridCol w:w="9000"/>
      </w:tblGrid>
      <w:tr w:rsidR="00511AA3" w:rsidRPr="00F769E0">
        <w:tc>
          <w:tcPr>
            <w:tcW w:w="0" w:type="auto"/>
          </w:tcPr>
          <w:p w:rsidR="00511AA3" w:rsidRPr="00F769E0" w:rsidRDefault="00511AA3">
            <w:pPr>
              <w:keepLines/>
              <w:jc w:val="right"/>
              <w:rPr>
                <w:rFonts w:eastAsiaTheme="minorEastAsia"/>
              </w:rPr>
            </w:pPr>
            <w:r w:rsidRPr="00F769E0">
              <w:rPr>
                <w:rFonts w:ascii="Arial Unicode MS" w:eastAsiaTheme="minorEastAsia" w:cs="Arial Unicode MS"/>
                <w:i/>
                <w:color w:val="000000"/>
                <w:sz w:val="16"/>
              </w:rPr>
              <w:t>AACSB: Reflective Thinking</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Accessibility: Keyboard Navigation</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Blooms: Apply</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Difficulty: 3 Hard</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Learning Objective: 01-05 Recognize how successful managers achieve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Topic: Sources of Competitive Advantage</w:t>
            </w:r>
            <w:r w:rsidRPr="00F769E0">
              <w:rPr>
                <w:rFonts w:ascii="Times,Times New Roman,Times-Rom" w:eastAsiaTheme="minorEastAsia" w:hAnsi="Times,Times New Roman,Times-Rom" w:cs="Times,Times New Roman,Times-Rom"/>
                <w:i/>
                <w:color w:val="000000"/>
                <w:sz w:val="16"/>
              </w:rPr>
              <w:br/>
            </w:r>
            <w:r w:rsidRPr="00F769E0">
              <w:rPr>
                <w:rFonts w:ascii="Arial Unicode MS" w:eastAsiaTheme="minorEastAsia" w:cs="Arial Unicode MS"/>
                <w:i/>
                <w:color w:val="000000"/>
                <w:sz w:val="16"/>
              </w:rPr>
              <w:t> </w:t>
            </w:r>
          </w:p>
        </w:tc>
      </w:tr>
    </w:tbl>
    <w:p w:rsidR="00511AA3" w:rsidRDefault="00511AA3">
      <w:r>
        <w:rPr>
          <w:rFonts w:ascii="Times,Times New Roman,Times-Rom" w:hAnsi="Times,Times New Roman,Times-Rom" w:cs="Times,Times New Roman,Times-Rom"/>
          <w:color w:val="000000"/>
          <w:sz w:val="18"/>
        </w:rPr>
        <w:br/>
      </w:r>
    </w:p>
    <w:sectPr w:rsidR="00511AA3" w:rsidSect="00917B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9E0" w:rsidRDefault="00F769E0">
      <w:r>
        <w:separator/>
      </w:r>
    </w:p>
  </w:endnote>
  <w:endnote w:type="continuationSeparator" w:id="0">
    <w:p w:rsidR="00F769E0" w:rsidRDefault="00F769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3" w:rsidRDefault="00511AA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3" w:rsidRPr="00917B9B" w:rsidRDefault="00511AA3" w:rsidP="00917B9B">
    <w:pPr>
      <w:pStyle w:val="a4"/>
      <w:jc w:val="center"/>
      <w:rPr>
        <w:rFonts w:ascii="Times New Roman" w:hAnsi="Times New Roman"/>
        <w:sz w:val="16"/>
      </w:rPr>
    </w:pPr>
    <w:r w:rsidRPr="00917B9B">
      <w:rPr>
        <w:rFonts w:ascii="Times New Roman" w:hAnsi="Times New Roman"/>
        <w:sz w:val="16"/>
      </w:rPr>
      <w:t>1-</w:t>
    </w:r>
    <w:r w:rsidR="00220D72" w:rsidRPr="00917B9B">
      <w:rPr>
        <w:rFonts w:ascii="Times New Roman" w:hAnsi="Times New Roman"/>
        <w:sz w:val="16"/>
      </w:rPr>
      <w:fldChar w:fldCharType="begin"/>
    </w:r>
    <w:r w:rsidRPr="00917B9B">
      <w:rPr>
        <w:rFonts w:ascii="Times New Roman" w:hAnsi="Times New Roman"/>
        <w:sz w:val="16"/>
      </w:rPr>
      <w:instrText xml:space="preserve"> PAGE </w:instrText>
    </w:r>
    <w:r w:rsidR="00220D72" w:rsidRPr="00917B9B">
      <w:rPr>
        <w:rFonts w:ascii="Times New Roman" w:hAnsi="Times New Roman"/>
        <w:sz w:val="16"/>
      </w:rPr>
      <w:fldChar w:fldCharType="separate"/>
    </w:r>
    <w:r w:rsidR="007C51CC">
      <w:rPr>
        <w:rFonts w:ascii="Times New Roman" w:hAnsi="Times New Roman"/>
        <w:noProof/>
        <w:sz w:val="16"/>
      </w:rPr>
      <w:t>76</w:t>
    </w:r>
    <w:r w:rsidR="00220D72" w:rsidRPr="00917B9B">
      <w:rPr>
        <w:rFonts w:ascii="Times New Roman" w:hAnsi="Times New Roman"/>
        <w:sz w:val="16"/>
      </w:rPr>
      <w:fldChar w:fldCharType="end"/>
    </w:r>
  </w:p>
  <w:p w:rsidR="00511AA3" w:rsidRPr="00917B9B" w:rsidRDefault="007C51CC" w:rsidP="00917B9B">
    <w:pPr>
      <w:pStyle w:val="a4"/>
      <w:jc w:val="center"/>
      <w:rPr>
        <w:rFonts w:ascii="Times New Roman" w:hAnsi="Times New Roman"/>
        <w:sz w:val="16"/>
      </w:rPr>
    </w:pPr>
    <w:r>
      <w:rPr>
        <w:rFonts w:ascii="Times New Roman" w:hAnsi="Times New Roman"/>
        <w:sz w:val="16"/>
      </w:rPr>
      <w:t>Copyright © 201</w:t>
    </w:r>
    <w:r>
      <w:rPr>
        <w:rFonts w:ascii="Times New Roman" w:hAnsi="Times New Roman" w:hint="eastAsia"/>
        <w:sz w:val="16"/>
        <w:lang w:eastAsia="zh-CN"/>
      </w:rPr>
      <w:t>8</w:t>
    </w:r>
    <w:r w:rsidR="00511AA3" w:rsidRPr="00917B9B">
      <w:rPr>
        <w:rFonts w:ascii="Times New Roman" w:hAnsi="Times New Roman"/>
        <w:sz w:val="16"/>
      </w:rPr>
      <w:t xml:space="preserve"> McGraw-Hill Education. All rights reserved. No reproduction or distribution without the prior written consent of McGraw-Hill Education.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3" w:rsidRDefault="00511A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9E0" w:rsidRDefault="00F769E0">
      <w:r>
        <w:separator/>
      </w:r>
    </w:p>
  </w:footnote>
  <w:footnote w:type="continuationSeparator" w:id="0">
    <w:p w:rsidR="00F769E0" w:rsidRDefault="00F76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3" w:rsidRDefault="00511AA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3" w:rsidRPr="00917B9B" w:rsidRDefault="00511AA3" w:rsidP="00917B9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3" w:rsidRDefault="00511AA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drawingGridHorizontalSpacing w:val="171"/>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7B3"/>
    <w:rsid w:val="0019557C"/>
    <w:rsid w:val="00220D72"/>
    <w:rsid w:val="002623DA"/>
    <w:rsid w:val="003F34AE"/>
    <w:rsid w:val="00507A8C"/>
    <w:rsid w:val="00511AA3"/>
    <w:rsid w:val="006615B9"/>
    <w:rsid w:val="007C51CC"/>
    <w:rsid w:val="009176B6"/>
    <w:rsid w:val="00917B9B"/>
    <w:rsid w:val="00924A9D"/>
    <w:rsid w:val="009C2AC1"/>
    <w:rsid w:val="00AE5E84"/>
    <w:rsid w:val="00BF78E2"/>
    <w:rsid w:val="00E34A75"/>
    <w:rsid w:val="00F037B3"/>
    <w:rsid w:val="00F33626"/>
    <w:rsid w:val="00F769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8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17B9B"/>
    <w:pPr>
      <w:tabs>
        <w:tab w:val="center" w:pos="4320"/>
        <w:tab w:val="right" w:pos="8640"/>
      </w:tabs>
    </w:pPr>
  </w:style>
  <w:style w:type="character" w:customStyle="1" w:styleId="Char">
    <w:name w:val="页眉 Char"/>
    <w:basedOn w:val="a0"/>
    <w:link w:val="a3"/>
    <w:uiPriority w:val="99"/>
    <w:semiHidden/>
    <w:locked/>
    <w:rsid w:val="00AE5E84"/>
    <w:rPr>
      <w:rFonts w:cs="Times New Roman"/>
    </w:rPr>
  </w:style>
  <w:style w:type="paragraph" w:styleId="a4">
    <w:name w:val="footer"/>
    <w:basedOn w:val="a"/>
    <w:link w:val="Char0"/>
    <w:uiPriority w:val="99"/>
    <w:rsid w:val="00917B9B"/>
    <w:pPr>
      <w:tabs>
        <w:tab w:val="center" w:pos="4320"/>
        <w:tab w:val="right" w:pos="8640"/>
      </w:tabs>
    </w:pPr>
  </w:style>
  <w:style w:type="character" w:customStyle="1" w:styleId="Char0">
    <w:name w:val="页脚 Char"/>
    <w:basedOn w:val="a0"/>
    <w:link w:val="a4"/>
    <w:uiPriority w:val="99"/>
    <w:semiHidden/>
    <w:locked/>
    <w:rsid w:val="00AE5E84"/>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16818</Words>
  <Characters>95866</Characters>
  <Application>Microsoft Office Word</Application>
  <DocSecurity>0</DocSecurity>
  <Lines>798</Lines>
  <Paragraphs>224</Paragraphs>
  <ScaleCrop>false</ScaleCrop>
  <Company/>
  <LinksUpToDate>false</LinksUpToDate>
  <CharactersWithSpaces>112460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8</cp:revision>
  <dcterms:created xsi:type="dcterms:W3CDTF">2015-07-01T10:35:00Z</dcterms:created>
  <dcterms:modified xsi:type="dcterms:W3CDTF">2017-09-27T01:31:00Z</dcterms:modified>
</cp:coreProperties>
</file>